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72" w:rsidRPr="009F1E7F" w:rsidRDefault="00137772" w:rsidP="00137772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37772" w:rsidRPr="009F1E7F" w:rsidRDefault="00137772" w:rsidP="00137772">
      <w:pPr>
        <w:tabs>
          <w:tab w:val="left" w:pos="2350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1258E" w:rsidRPr="009F1E7F" w:rsidRDefault="00137772" w:rsidP="00137772">
      <w:pPr>
        <w:jc w:val="center"/>
        <w:rPr>
          <w:rFonts w:cs="B Nazanin"/>
          <w:sz w:val="24"/>
          <w:szCs w:val="24"/>
        </w:rPr>
      </w:pPr>
      <w:r w:rsidRPr="009F1E7F">
        <w:rPr>
          <w:rFonts w:cs="B Nazanin"/>
          <w:sz w:val="24"/>
          <w:szCs w:val="24"/>
        </w:rPr>
        <w:t>POLYDEK SUPER P</w:t>
      </w:r>
    </w:p>
    <w:p w:rsidR="00137772" w:rsidRPr="009F1E7F" w:rsidRDefault="00137772" w:rsidP="009F1E7F">
      <w:pPr>
        <w:pStyle w:val="HTMLPreformatted"/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F1E7F">
        <w:rPr>
          <w:rFonts w:cs="B Nazanin" w:hint="cs"/>
          <w:b/>
          <w:bCs/>
          <w:sz w:val="24"/>
          <w:szCs w:val="24"/>
          <w:rtl/>
          <w:lang w:bidi="fa-IR"/>
        </w:rPr>
        <w:t>آب بند غشائی تک جزئی بر پایه آب- پلی اورتان اکریلیک با کارایی بالا</w:t>
      </w:r>
    </w:p>
    <w:p w:rsidR="00137772" w:rsidRPr="009F1E7F" w:rsidRDefault="00137772" w:rsidP="00137772">
      <w:pPr>
        <w:pStyle w:val="HTMLPreformatted"/>
        <w:bidi/>
        <w:rPr>
          <w:rFonts w:cs="B Nazanin"/>
          <w:sz w:val="24"/>
          <w:szCs w:val="24"/>
          <w:rtl/>
          <w:lang w:bidi="fa-IR"/>
        </w:rPr>
      </w:pPr>
    </w:p>
    <w:p w:rsidR="00137772" w:rsidRPr="009F1E7F" w:rsidRDefault="00137772" w:rsidP="00137772">
      <w:pPr>
        <w:pStyle w:val="HTMLPreformatted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F1E7F">
        <w:rPr>
          <w:rFonts w:cs="B Nazanin" w:hint="cs"/>
          <w:b/>
          <w:bCs/>
          <w:sz w:val="24"/>
          <w:szCs w:val="24"/>
          <w:rtl/>
          <w:lang w:bidi="fa-IR"/>
        </w:rPr>
        <w:t>توضیحات</w:t>
      </w:r>
    </w:p>
    <w:p w:rsidR="00137772" w:rsidRPr="009F1E7F" w:rsidRDefault="00137772" w:rsidP="00132095">
      <w:pPr>
        <w:pStyle w:val="HTMLPreformatted"/>
        <w:bidi/>
        <w:rPr>
          <w:rFonts w:cs="B Nazanin"/>
          <w:sz w:val="24"/>
          <w:szCs w:val="24"/>
          <w:rtl/>
        </w:rPr>
      </w:pPr>
      <w:r w:rsidRPr="009F1E7F">
        <w:rPr>
          <w:rFonts w:cs="B Nazanin"/>
          <w:sz w:val="24"/>
          <w:szCs w:val="24"/>
        </w:rPr>
        <w:t>POLYDEK SUPER P</w:t>
      </w:r>
      <w:r w:rsidRPr="009F1E7F">
        <w:rPr>
          <w:rFonts w:cs="B Nazanin" w:hint="cs"/>
          <w:sz w:val="24"/>
          <w:szCs w:val="24"/>
          <w:rtl/>
          <w:lang w:bidi="fa-IR"/>
        </w:rPr>
        <w:t xml:space="preserve"> یک آب بند غشائی پلی اورتان و پلیمر اکریلیک با الاستیسیته و کارایی </w:t>
      </w:r>
      <w:r w:rsidRPr="009F1E7F">
        <w:rPr>
          <w:rFonts w:cs="B Nazanin"/>
          <w:sz w:val="24"/>
          <w:szCs w:val="24"/>
          <w:rtl/>
        </w:rPr>
        <w:t>بس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 w:hint="eastAsia"/>
          <w:sz w:val="24"/>
          <w:szCs w:val="24"/>
          <w:rtl/>
        </w:rPr>
        <w:t>ار</w:t>
      </w:r>
      <w:r w:rsidRPr="009F1E7F">
        <w:rPr>
          <w:rFonts w:cs="B Nazanin"/>
          <w:sz w:val="24"/>
          <w:szCs w:val="24"/>
          <w:rtl/>
        </w:rPr>
        <w:t xml:space="preserve"> </w:t>
      </w:r>
      <w:r w:rsidRPr="009F1E7F">
        <w:rPr>
          <w:rFonts w:cs="B Nazanin" w:hint="cs"/>
          <w:sz w:val="24"/>
          <w:szCs w:val="24"/>
          <w:rtl/>
        </w:rPr>
        <w:t xml:space="preserve">بالا میباشد. این محصول متشکل از </w:t>
      </w:r>
      <w:r w:rsidR="008C3D20" w:rsidRPr="009F1E7F">
        <w:rPr>
          <w:rFonts w:cs="B Nazanin" w:hint="cs"/>
          <w:sz w:val="24"/>
          <w:szCs w:val="24"/>
          <w:rtl/>
        </w:rPr>
        <w:t xml:space="preserve">یک پلیمر بسیار الاستیک با انعطاف پذیری ذاتی میباشد که به </w:t>
      </w:r>
      <w:r w:rsidR="008C3D20" w:rsidRPr="009F1E7F">
        <w:rPr>
          <w:rFonts w:cs="B Nazanin"/>
          <w:sz w:val="24"/>
          <w:szCs w:val="24"/>
          <w:rtl/>
        </w:rPr>
        <w:t>غشاء اجازه م</w:t>
      </w:r>
      <w:r w:rsidR="008C3D20" w:rsidRPr="009F1E7F">
        <w:rPr>
          <w:rFonts w:cs="B Nazanin" w:hint="cs"/>
          <w:sz w:val="24"/>
          <w:szCs w:val="24"/>
          <w:rtl/>
        </w:rPr>
        <w:t>ی</w:t>
      </w:r>
      <w:r w:rsidR="008C3D20" w:rsidRPr="009F1E7F">
        <w:rPr>
          <w:rFonts w:cs="B Nazanin"/>
          <w:sz w:val="24"/>
          <w:szCs w:val="24"/>
          <w:rtl/>
        </w:rPr>
        <w:t xml:space="preserve"> دهد تا حرکات را در خود جا</w:t>
      </w:r>
      <w:r w:rsidR="008C3D20" w:rsidRPr="009F1E7F">
        <w:rPr>
          <w:rFonts w:cs="B Nazanin" w:hint="cs"/>
          <w:sz w:val="24"/>
          <w:szCs w:val="24"/>
          <w:rtl/>
        </w:rPr>
        <w:t>ی</w:t>
      </w:r>
      <w:r w:rsidR="008C3D20" w:rsidRPr="009F1E7F">
        <w:rPr>
          <w:rFonts w:cs="B Nazanin"/>
          <w:sz w:val="24"/>
          <w:szCs w:val="24"/>
          <w:rtl/>
        </w:rPr>
        <w:t xml:space="preserve"> دهد</w:t>
      </w:r>
      <w:r w:rsidR="00132095" w:rsidRPr="009F1E7F">
        <w:rPr>
          <w:rFonts w:cs="B Nazanin" w:hint="cs"/>
          <w:sz w:val="24"/>
          <w:szCs w:val="24"/>
          <w:rtl/>
        </w:rPr>
        <w:t xml:space="preserve">. </w:t>
      </w:r>
      <w:r w:rsidRPr="009F1E7F">
        <w:rPr>
          <w:rFonts w:cs="B Nazanin" w:hint="eastAsia"/>
          <w:sz w:val="24"/>
          <w:szCs w:val="24"/>
          <w:rtl/>
        </w:rPr>
        <w:t>در</w:t>
      </w:r>
      <w:r w:rsidRPr="009F1E7F">
        <w:rPr>
          <w:rFonts w:cs="B Nazanin"/>
          <w:sz w:val="24"/>
          <w:szCs w:val="24"/>
          <w:rtl/>
        </w:rPr>
        <w:t xml:space="preserve"> بستر به عنوان 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 w:hint="eastAsia"/>
          <w:sz w:val="24"/>
          <w:szCs w:val="24"/>
          <w:rtl/>
        </w:rPr>
        <w:t>ک</w:t>
      </w:r>
      <w:r w:rsidRPr="009F1E7F">
        <w:rPr>
          <w:rFonts w:cs="B Nazanin"/>
          <w:sz w:val="24"/>
          <w:szCs w:val="24"/>
          <w:rtl/>
        </w:rPr>
        <w:t xml:space="preserve"> غشا</w:t>
      </w:r>
      <w:r w:rsidR="00132095" w:rsidRPr="009F1E7F">
        <w:rPr>
          <w:rFonts w:cs="B Nazanin" w:hint="cs"/>
          <w:sz w:val="24"/>
          <w:szCs w:val="24"/>
          <w:rtl/>
        </w:rPr>
        <w:t>ء</w:t>
      </w:r>
      <w:r w:rsidRPr="009F1E7F">
        <w:rPr>
          <w:rFonts w:cs="B Nazanin"/>
          <w:sz w:val="24"/>
          <w:szCs w:val="24"/>
          <w:rtl/>
        </w:rPr>
        <w:t xml:space="preserve"> بدون درز کار م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/>
          <w:sz w:val="24"/>
          <w:szCs w:val="24"/>
          <w:rtl/>
        </w:rPr>
        <w:t xml:space="preserve"> کند</w:t>
      </w:r>
      <w:r w:rsidR="00132095" w:rsidRPr="009F1E7F">
        <w:rPr>
          <w:rFonts w:cs="B Nazanin" w:hint="cs"/>
          <w:sz w:val="24"/>
          <w:szCs w:val="24"/>
          <w:rtl/>
        </w:rPr>
        <w:t xml:space="preserve"> که </w:t>
      </w:r>
      <w:r w:rsidR="00132095" w:rsidRPr="009F1E7F">
        <w:rPr>
          <w:rFonts w:cs="B Nazanin"/>
          <w:sz w:val="24"/>
          <w:szCs w:val="24"/>
          <w:rtl/>
        </w:rPr>
        <w:t>با</w:t>
      </w:r>
      <w:r w:rsidR="00132095" w:rsidRPr="009F1E7F">
        <w:rPr>
          <w:rFonts w:cs="B Nazanin" w:hint="cs"/>
          <w:sz w:val="24"/>
          <w:szCs w:val="24"/>
          <w:rtl/>
        </w:rPr>
        <w:t xml:space="preserve"> تمامی نیازهای سازه ای تحت شرایط اقلیمی متنوع سازگار میشود. </w:t>
      </w:r>
      <w:r w:rsidR="00132095" w:rsidRPr="009F1E7F">
        <w:rPr>
          <w:rFonts w:cs="B Nazanin"/>
          <w:sz w:val="24"/>
          <w:szCs w:val="24"/>
        </w:rPr>
        <w:t>POLYDEK SUPER P</w:t>
      </w:r>
      <w:r w:rsidR="00132095" w:rsidRPr="009F1E7F">
        <w:rPr>
          <w:rFonts w:cs="B Nazanin"/>
          <w:sz w:val="24"/>
          <w:szCs w:val="24"/>
          <w:rtl/>
        </w:rPr>
        <w:t xml:space="preserve"> </w:t>
      </w:r>
      <w:r w:rsidRPr="009F1E7F">
        <w:rPr>
          <w:rFonts w:cs="B Nazanin"/>
          <w:sz w:val="24"/>
          <w:szCs w:val="24"/>
          <w:rtl/>
        </w:rPr>
        <w:t>به و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 w:hint="eastAsia"/>
          <w:sz w:val="24"/>
          <w:szCs w:val="24"/>
          <w:rtl/>
        </w:rPr>
        <w:t>ژه</w:t>
      </w:r>
      <w:r w:rsidRPr="009F1E7F">
        <w:rPr>
          <w:rFonts w:cs="B Nazanin"/>
          <w:sz w:val="24"/>
          <w:szCs w:val="24"/>
          <w:rtl/>
        </w:rPr>
        <w:t xml:space="preserve"> برا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/>
          <w:sz w:val="24"/>
          <w:szCs w:val="24"/>
          <w:rtl/>
        </w:rPr>
        <w:t xml:space="preserve"> آب بند</w:t>
      </w:r>
      <w:r w:rsidRPr="009F1E7F">
        <w:rPr>
          <w:rFonts w:cs="B Nazanin" w:hint="cs"/>
          <w:sz w:val="24"/>
          <w:szCs w:val="24"/>
          <w:rtl/>
        </w:rPr>
        <w:t>ی</w:t>
      </w:r>
      <w:r w:rsidR="00132095" w:rsidRPr="009F1E7F">
        <w:rPr>
          <w:rFonts w:cs="B Nazanin" w:hint="cs"/>
          <w:sz w:val="24"/>
          <w:szCs w:val="24"/>
          <w:rtl/>
        </w:rPr>
        <w:t>، تزیین بام و سطوح خارجی</w:t>
      </w:r>
      <w:r w:rsidR="00132095" w:rsidRPr="009F1E7F">
        <w:rPr>
          <w:rFonts w:cs="B Nazanin"/>
          <w:sz w:val="24"/>
          <w:szCs w:val="24"/>
          <w:rtl/>
        </w:rPr>
        <w:t xml:space="preserve"> فرموله شده است</w:t>
      </w:r>
      <w:r w:rsidR="00132095" w:rsidRPr="009F1E7F">
        <w:rPr>
          <w:rFonts w:cs="B Nazanin" w:hint="cs"/>
          <w:sz w:val="24"/>
          <w:szCs w:val="24"/>
          <w:rtl/>
        </w:rPr>
        <w:t xml:space="preserve">. این محصول ترک ها و مفاصل را د دیوارها و بام های جدید و قدیم آب بند میکند و </w:t>
      </w:r>
      <w:r w:rsidRPr="009F1E7F">
        <w:rPr>
          <w:rFonts w:cs="B Nazanin" w:hint="eastAsia"/>
          <w:sz w:val="24"/>
          <w:szCs w:val="24"/>
          <w:rtl/>
        </w:rPr>
        <w:t>به</w:t>
      </w:r>
      <w:r w:rsidRPr="009F1E7F">
        <w:rPr>
          <w:rFonts w:cs="B Nazanin"/>
          <w:sz w:val="24"/>
          <w:szCs w:val="24"/>
          <w:rtl/>
        </w:rPr>
        <w:t xml:space="preserve"> طور همزمان 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 w:hint="eastAsia"/>
          <w:sz w:val="24"/>
          <w:szCs w:val="24"/>
          <w:rtl/>
        </w:rPr>
        <w:t>ک</w:t>
      </w:r>
      <w:r w:rsidRPr="009F1E7F">
        <w:rPr>
          <w:rFonts w:cs="B Nazanin"/>
          <w:sz w:val="24"/>
          <w:szCs w:val="24"/>
          <w:rtl/>
        </w:rPr>
        <w:t xml:space="preserve"> پوشش بدون درز</w:t>
      </w:r>
      <w:r w:rsidR="00132095" w:rsidRPr="009F1E7F">
        <w:rPr>
          <w:rFonts w:cs="B Nazanin" w:hint="cs"/>
          <w:sz w:val="24"/>
          <w:szCs w:val="24"/>
          <w:rtl/>
        </w:rPr>
        <w:t xml:space="preserve"> و غشاء قابل تردد</w:t>
      </w:r>
      <w:r w:rsidRPr="009F1E7F">
        <w:rPr>
          <w:rFonts w:cs="B Nazanin"/>
          <w:sz w:val="24"/>
          <w:szCs w:val="24"/>
          <w:rtl/>
        </w:rPr>
        <w:t xml:space="preserve"> برا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/>
          <w:sz w:val="24"/>
          <w:szCs w:val="24"/>
          <w:rtl/>
        </w:rPr>
        <w:t xml:space="preserve"> </w:t>
      </w:r>
      <w:r w:rsidR="00132095" w:rsidRPr="009F1E7F">
        <w:rPr>
          <w:rFonts w:cs="B Nazanin" w:hint="cs"/>
          <w:sz w:val="24"/>
          <w:szCs w:val="24"/>
          <w:rtl/>
        </w:rPr>
        <w:t xml:space="preserve">سطوح </w:t>
      </w:r>
      <w:r w:rsidRPr="009F1E7F">
        <w:rPr>
          <w:rFonts w:cs="B Nazanin"/>
          <w:sz w:val="24"/>
          <w:szCs w:val="24"/>
          <w:rtl/>
        </w:rPr>
        <w:t>سقف ا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 w:hint="eastAsia"/>
          <w:sz w:val="24"/>
          <w:szCs w:val="24"/>
          <w:rtl/>
        </w:rPr>
        <w:t>جاد</w:t>
      </w:r>
      <w:r w:rsidRPr="009F1E7F">
        <w:rPr>
          <w:rFonts w:cs="B Nazanin"/>
          <w:sz w:val="24"/>
          <w:szCs w:val="24"/>
          <w:rtl/>
        </w:rPr>
        <w:t xml:space="preserve"> م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/>
          <w:sz w:val="24"/>
          <w:szCs w:val="24"/>
          <w:rtl/>
        </w:rPr>
        <w:t xml:space="preserve"> کند</w:t>
      </w:r>
      <w:r w:rsidR="00132095" w:rsidRPr="009F1E7F">
        <w:rPr>
          <w:rFonts w:cs="B Nazanin" w:hint="cs"/>
          <w:sz w:val="24"/>
          <w:szCs w:val="24"/>
          <w:rtl/>
        </w:rPr>
        <w:t xml:space="preserve">. </w:t>
      </w:r>
    </w:p>
    <w:p w:rsidR="00132095" w:rsidRPr="009F1E7F" w:rsidRDefault="00132095" w:rsidP="00132095">
      <w:pPr>
        <w:pStyle w:val="HTMLPreformatted"/>
        <w:bidi/>
        <w:rPr>
          <w:rFonts w:cs="B Nazanin"/>
          <w:sz w:val="24"/>
          <w:szCs w:val="24"/>
          <w:rtl/>
        </w:rPr>
      </w:pPr>
    </w:p>
    <w:p w:rsidR="00132095" w:rsidRPr="009F1E7F" w:rsidRDefault="00132095" w:rsidP="00132095">
      <w:pPr>
        <w:pStyle w:val="HTMLPreformatted"/>
        <w:bidi/>
        <w:rPr>
          <w:rFonts w:cs="B Nazanin"/>
          <w:sz w:val="24"/>
          <w:szCs w:val="24"/>
          <w:rtl/>
        </w:rPr>
      </w:pPr>
    </w:p>
    <w:p w:rsidR="00132095" w:rsidRPr="009F1E7F" w:rsidRDefault="00132095" w:rsidP="00132095">
      <w:pPr>
        <w:pStyle w:val="HTMLPreformatted"/>
        <w:bidi/>
        <w:rPr>
          <w:rFonts w:cs="B Nazanin"/>
          <w:sz w:val="24"/>
          <w:szCs w:val="24"/>
        </w:rPr>
      </w:pPr>
    </w:p>
    <w:p w:rsidR="00137772" w:rsidRPr="009F1E7F" w:rsidRDefault="00077BCC" w:rsidP="00137772">
      <w:pPr>
        <w:pStyle w:val="HTMLPreformatted"/>
        <w:bidi/>
        <w:rPr>
          <w:rFonts w:cs="B Nazanin"/>
          <w:sz w:val="24"/>
          <w:szCs w:val="24"/>
          <w:rtl/>
        </w:rPr>
      </w:pPr>
      <w:r w:rsidRPr="009F1E7F">
        <w:rPr>
          <w:rFonts w:cs="B Nazanin" w:hint="cs"/>
          <w:b/>
          <w:bCs/>
          <w:sz w:val="24"/>
          <w:szCs w:val="24"/>
          <w:rtl/>
        </w:rPr>
        <w:t>کاربردها</w:t>
      </w:r>
      <w:r w:rsidRPr="009F1E7F">
        <w:rPr>
          <w:rFonts w:cs="B Nazanin" w:hint="cs"/>
          <w:sz w:val="24"/>
          <w:szCs w:val="24"/>
          <w:rtl/>
        </w:rPr>
        <w:t>:</w:t>
      </w:r>
    </w:p>
    <w:p w:rsidR="00077BCC" w:rsidRPr="009F1E7F" w:rsidRDefault="00077BCC" w:rsidP="00077BCC">
      <w:pPr>
        <w:pStyle w:val="HTMLPreformatted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9F1E7F">
        <w:rPr>
          <w:rFonts w:cs="B Nazanin" w:hint="cs"/>
          <w:sz w:val="24"/>
          <w:szCs w:val="24"/>
          <w:rtl/>
          <w:lang w:bidi="fa-IR"/>
        </w:rPr>
        <w:t>فایروال ها</w:t>
      </w:r>
    </w:p>
    <w:p w:rsidR="00077BCC" w:rsidRPr="009F1E7F" w:rsidRDefault="008A38CF" w:rsidP="008A38CF">
      <w:pPr>
        <w:pStyle w:val="HTMLPreformatted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9F1E7F">
        <w:rPr>
          <w:rFonts w:cs="B Nazanin"/>
          <w:sz w:val="24"/>
          <w:szCs w:val="24"/>
          <w:rtl/>
        </w:rPr>
        <w:t>سقف ها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/>
          <w:sz w:val="24"/>
          <w:szCs w:val="24"/>
          <w:rtl/>
        </w:rPr>
        <w:t xml:space="preserve"> دال بتن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/>
          <w:sz w:val="24"/>
          <w:szCs w:val="24"/>
          <w:rtl/>
        </w:rPr>
        <w:t xml:space="preserve"> اکسپوز</w:t>
      </w:r>
    </w:p>
    <w:p w:rsidR="008A38CF" w:rsidRPr="009F1E7F" w:rsidRDefault="008A38CF" w:rsidP="008A38CF">
      <w:pPr>
        <w:pStyle w:val="HTMLPreformatted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9F1E7F">
        <w:rPr>
          <w:rFonts w:cs="B Nazanin" w:hint="cs"/>
          <w:sz w:val="24"/>
          <w:szCs w:val="24"/>
          <w:rtl/>
        </w:rPr>
        <w:t>دیواره ها و سقف های قدیمی و جدید</w:t>
      </w:r>
    </w:p>
    <w:p w:rsidR="008A38CF" w:rsidRPr="009F1E7F" w:rsidRDefault="00D057C2" w:rsidP="008A38CF">
      <w:pPr>
        <w:pStyle w:val="HTMLPreformatted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9F1E7F">
        <w:rPr>
          <w:rFonts w:cs="B Nazanin" w:hint="cs"/>
          <w:sz w:val="24"/>
          <w:szCs w:val="24"/>
          <w:rtl/>
          <w:lang w:bidi="fa-IR"/>
        </w:rPr>
        <w:t>سقف های سرامیکی</w:t>
      </w:r>
    </w:p>
    <w:p w:rsidR="00D057C2" w:rsidRPr="009F1E7F" w:rsidRDefault="00D057C2" w:rsidP="00D057C2">
      <w:pPr>
        <w:pStyle w:val="HTMLPreformatted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9F1E7F">
        <w:rPr>
          <w:rFonts w:cs="B Nazanin"/>
          <w:sz w:val="24"/>
          <w:szCs w:val="24"/>
          <w:rtl/>
        </w:rPr>
        <w:t>تخته ها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/>
          <w:sz w:val="24"/>
          <w:szCs w:val="24"/>
          <w:rtl/>
        </w:rPr>
        <w:t xml:space="preserve"> ف</w:t>
      </w:r>
      <w:r w:rsidRPr="009F1E7F">
        <w:rPr>
          <w:rFonts w:cs="B Nazanin" w:hint="cs"/>
          <w:sz w:val="24"/>
          <w:szCs w:val="24"/>
          <w:rtl/>
        </w:rPr>
        <w:t>ای</w:t>
      </w:r>
      <w:r w:rsidRPr="009F1E7F">
        <w:rPr>
          <w:rFonts w:cs="B Nazanin" w:hint="eastAsia"/>
          <w:sz w:val="24"/>
          <w:szCs w:val="24"/>
          <w:rtl/>
        </w:rPr>
        <w:t>بر</w:t>
      </w:r>
      <w:r w:rsidRPr="009F1E7F">
        <w:rPr>
          <w:rFonts w:cs="B Nazanin"/>
          <w:sz w:val="24"/>
          <w:szCs w:val="24"/>
          <w:rtl/>
        </w:rPr>
        <w:t xml:space="preserve"> سمنت</w:t>
      </w:r>
    </w:p>
    <w:p w:rsidR="00D057C2" w:rsidRPr="009F1E7F" w:rsidRDefault="00D057C2" w:rsidP="00D057C2">
      <w:pPr>
        <w:pStyle w:val="HTMLPreformatted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9F1E7F">
        <w:rPr>
          <w:rFonts w:cs="B Nazanin" w:hint="cs"/>
          <w:sz w:val="24"/>
          <w:szCs w:val="24"/>
          <w:rtl/>
        </w:rPr>
        <w:t>سطوح فلزی</w:t>
      </w:r>
    </w:p>
    <w:p w:rsidR="00D057C2" w:rsidRPr="009F1E7F" w:rsidRDefault="00D057C2" w:rsidP="00D057C2">
      <w:pPr>
        <w:pStyle w:val="HTMLPreformatted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9F1E7F">
        <w:rPr>
          <w:rFonts w:cs="B Nazanin" w:hint="cs"/>
          <w:sz w:val="24"/>
          <w:szCs w:val="24"/>
          <w:rtl/>
        </w:rPr>
        <w:t>گاترها</w:t>
      </w:r>
    </w:p>
    <w:p w:rsidR="00D057C2" w:rsidRPr="009F1E7F" w:rsidRDefault="00D057C2" w:rsidP="00D057C2">
      <w:pPr>
        <w:pStyle w:val="HTMLPreformatted"/>
        <w:bidi/>
        <w:rPr>
          <w:rFonts w:cs="B Nazanin"/>
          <w:sz w:val="24"/>
          <w:szCs w:val="24"/>
          <w:rtl/>
        </w:rPr>
      </w:pPr>
    </w:p>
    <w:p w:rsidR="00D057C2" w:rsidRPr="009F1E7F" w:rsidRDefault="00D057C2" w:rsidP="00D057C2">
      <w:pPr>
        <w:pStyle w:val="HTMLPreformatted"/>
        <w:bidi/>
        <w:rPr>
          <w:rFonts w:cs="B Nazanin"/>
          <w:sz w:val="24"/>
          <w:szCs w:val="24"/>
          <w:rtl/>
        </w:rPr>
      </w:pPr>
      <w:r w:rsidRPr="009F1E7F">
        <w:rPr>
          <w:rFonts w:cs="B Nazanin" w:hint="cs"/>
          <w:b/>
          <w:bCs/>
          <w:sz w:val="24"/>
          <w:szCs w:val="24"/>
          <w:rtl/>
        </w:rPr>
        <w:t>مزایا</w:t>
      </w:r>
      <w:r w:rsidRPr="009F1E7F">
        <w:rPr>
          <w:rFonts w:cs="B Nazanin" w:hint="cs"/>
          <w:sz w:val="24"/>
          <w:szCs w:val="24"/>
          <w:rtl/>
        </w:rPr>
        <w:t>:</w:t>
      </w:r>
    </w:p>
    <w:p w:rsidR="00D057C2" w:rsidRPr="009F1E7F" w:rsidRDefault="00D057C2" w:rsidP="009D1288">
      <w:pPr>
        <w:pStyle w:val="HTMLPreformatted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1E7F">
        <w:rPr>
          <w:rFonts w:cs="B Nazanin" w:hint="cs"/>
          <w:sz w:val="24"/>
          <w:szCs w:val="24"/>
          <w:rtl/>
        </w:rPr>
        <w:t xml:space="preserve">آب بندی: </w:t>
      </w:r>
      <w:r w:rsidR="009D1288" w:rsidRPr="009F1E7F">
        <w:rPr>
          <w:rFonts w:cs="B Nazanin"/>
          <w:sz w:val="24"/>
          <w:szCs w:val="24"/>
          <w:rtl/>
        </w:rPr>
        <w:t>از نفوذ ب</w:t>
      </w:r>
      <w:r w:rsidR="009D1288" w:rsidRPr="009F1E7F">
        <w:rPr>
          <w:rFonts w:cs="B Nazanin" w:hint="cs"/>
          <w:sz w:val="24"/>
          <w:szCs w:val="24"/>
          <w:rtl/>
        </w:rPr>
        <w:t>ی</w:t>
      </w:r>
      <w:r w:rsidR="009D1288" w:rsidRPr="009F1E7F">
        <w:rPr>
          <w:rFonts w:cs="B Nazanin" w:hint="eastAsia"/>
          <w:sz w:val="24"/>
          <w:szCs w:val="24"/>
          <w:rtl/>
        </w:rPr>
        <w:t>شتر</w:t>
      </w:r>
      <w:r w:rsidR="009D1288" w:rsidRPr="009F1E7F">
        <w:rPr>
          <w:rFonts w:cs="B Nazanin" w:hint="cs"/>
          <w:sz w:val="24"/>
          <w:szCs w:val="24"/>
          <w:rtl/>
        </w:rPr>
        <w:t xml:space="preserve"> آب </w:t>
      </w:r>
      <w:r w:rsidR="009D1288" w:rsidRPr="009F1E7F">
        <w:rPr>
          <w:rFonts w:cs="B Nazanin"/>
          <w:sz w:val="24"/>
          <w:szCs w:val="24"/>
          <w:rtl/>
        </w:rPr>
        <w:t>در بتن قد</w:t>
      </w:r>
      <w:r w:rsidR="009D1288" w:rsidRPr="009F1E7F">
        <w:rPr>
          <w:rFonts w:cs="B Nazanin" w:hint="cs"/>
          <w:sz w:val="24"/>
          <w:szCs w:val="24"/>
          <w:rtl/>
        </w:rPr>
        <w:t>ی</w:t>
      </w:r>
      <w:r w:rsidR="009D1288" w:rsidRPr="009F1E7F">
        <w:rPr>
          <w:rFonts w:cs="B Nazanin" w:hint="eastAsia"/>
          <w:sz w:val="24"/>
          <w:szCs w:val="24"/>
          <w:rtl/>
        </w:rPr>
        <w:t>م</w:t>
      </w:r>
      <w:r w:rsidR="009D1288" w:rsidRPr="009F1E7F">
        <w:rPr>
          <w:rFonts w:cs="B Nazanin"/>
          <w:sz w:val="24"/>
          <w:szCs w:val="24"/>
          <w:rtl/>
        </w:rPr>
        <w:t xml:space="preserve"> و جد</w:t>
      </w:r>
      <w:r w:rsidR="009D1288" w:rsidRPr="009F1E7F">
        <w:rPr>
          <w:rFonts w:cs="B Nazanin" w:hint="cs"/>
          <w:sz w:val="24"/>
          <w:szCs w:val="24"/>
          <w:rtl/>
        </w:rPr>
        <w:t>ی</w:t>
      </w:r>
      <w:r w:rsidR="009D1288" w:rsidRPr="009F1E7F">
        <w:rPr>
          <w:rFonts w:cs="B Nazanin" w:hint="eastAsia"/>
          <w:sz w:val="24"/>
          <w:szCs w:val="24"/>
          <w:rtl/>
        </w:rPr>
        <w:t>د</w:t>
      </w:r>
      <w:r w:rsidR="009D1288" w:rsidRPr="009F1E7F">
        <w:rPr>
          <w:rFonts w:cs="B Nazanin"/>
          <w:sz w:val="24"/>
          <w:szCs w:val="24"/>
          <w:rtl/>
        </w:rPr>
        <w:t xml:space="preserve"> جلوگ</w:t>
      </w:r>
      <w:r w:rsidR="009D1288" w:rsidRPr="009F1E7F">
        <w:rPr>
          <w:rFonts w:cs="B Nazanin" w:hint="cs"/>
          <w:sz w:val="24"/>
          <w:szCs w:val="24"/>
          <w:rtl/>
        </w:rPr>
        <w:t>ی</w:t>
      </w:r>
      <w:r w:rsidR="009D1288" w:rsidRPr="009F1E7F">
        <w:rPr>
          <w:rFonts w:cs="B Nazanin" w:hint="eastAsia"/>
          <w:sz w:val="24"/>
          <w:szCs w:val="24"/>
          <w:rtl/>
        </w:rPr>
        <w:t>ر</w:t>
      </w:r>
      <w:r w:rsidR="009D1288" w:rsidRPr="009F1E7F">
        <w:rPr>
          <w:rFonts w:cs="B Nazanin" w:hint="cs"/>
          <w:sz w:val="24"/>
          <w:szCs w:val="24"/>
          <w:rtl/>
        </w:rPr>
        <w:t>ی</w:t>
      </w:r>
      <w:r w:rsidR="009D1288" w:rsidRPr="009F1E7F">
        <w:rPr>
          <w:rFonts w:cs="B Nazanin"/>
          <w:sz w:val="24"/>
          <w:szCs w:val="24"/>
          <w:rtl/>
        </w:rPr>
        <w:t xml:space="preserve"> م</w:t>
      </w:r>
      <w:r w:rsidR="009D1288" w:rsidRPr="009F1E7F">
        <w:rPr>
          <w:rFonts w:cs="B Nazanin" w:hint="cs"/>
          <w:sz w:val="24"/>
          <w:szCs w:val="24"/>
          <w:rtl/>
        </w:rPr>
        <w:t>ی</w:t>
      </w:r>
      <w:r w:rsidR="009D1288" w:rsidRPr="009F1E7F">
        <w:rPr>
          <w:rFonts w:cs="B Nazanin"/>
          <w:sz w:val="24"/>
          <w:szCs w:val="24"/>
          <w:rtl/>
        </w:rPr>
        <w:t xml:space="preserve"> کند</w:t>
      </w:r>
      <w:r w:rsidR="009D1288" w:rsidRPr="009F1E7F">
        <w:rPr>
          <w:rFonts w:cs="B Nazanin" w:hint="cs"/>
          <w:sz w:val="24"/>
          <w:szCs w:val="24"/>
          <w:rtl/>
        </w:rPr>
        <w:t>.</w:t>
      </w:r>
    </w:p>
    <w:p w:rsidR="00077BCC" w:rsidRPr="009F1E7F" w:rsidRDefault="00CB7E4A" w:rsidP="00CB7E4A">
      <w:pPr>
        <w:pStyle w:val="HTMLPreformatted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1E7F">
        <w:rPr>
          <w:rFonts w:cs="B Nazanin" w:hint="cs"/>
          <w:sz w:val="24"/>
          <w:szCs w:val="24"/>
          <w:rtl/>
        </w:rPr>
        <w:t xml:space="preserve">با دوام: </w:t>
      </w:r>
      <w:r w:rsidRPr="009F1E7F">
        <w:rPr>
          <w:rFonts w:cs="B Nazanin"/>
          <w:sz w:val="24"/>
          <w:szCs w:val="24"/>
          <w:rtl/>
        </w:rPr>
        <w:t>با فا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 w:hint="eastAsia"/>
          <w:sz w:val="24"/>
          <w:szCs w:val="24"/>
          <w:rtl/>
        </w:rPr>
        <w:t>بر</w:t>
      </w:r>
      <w:r w:rsidRPr="009F1E7F">
        <w:rPr>
          <w:rFonts w:cs="B Nazanin"/>
          <w:sz w:val="24"/>
          <w:szCs w:val="24"/>
          <w:rtl/>
        </w:rPr>
        <w:t xml:space="preserve"> گلاس تقو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 w:hint="eastAsia"/>
          <w:sz w:val="24"/>
          <w:szCs w:val="24"/>
          <w:rtl/>
        </w:rPr>
        <w:t>ت</w:t>
      </w:r>
      <w:r w:rsidRPr="009F1E7F">
        <w:rPr>
          <w:rFonts w:cs="B Nazanin"/>
          <w:sz w:val="24"/>
          <w:szCs w:val="24"/>
          <w:rtl/>
        </w:rPr>
        <w:t xml:space="preserve"> شده است</w:t>
      </w:r>
      <w:r w:rsidRPr="009F1E7F">
        <w:rPr>
          <w:rFonts w:cs="B Nazanin" w:hint="cs"/>
          <w:sz w:val="24"/>
          <w:szCs w:val="24"/>
          <w:rtl/>
        </w:rPr>
        <w:t xml:space="preserve"> که مقاومت</w:t>
      </w:r>
      <w:r w:rsidRPr="009F1E7F">
        <w:rPr>
          <w:rFonts w:cs="B Nazanin"/>
          <w:sz w:val="24"/>
          <w:szCs w:val="24"/>
          <w:rtl/>
        </w:rPr>
        <w:t xml:space="preserve"> کشش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/>
          <w:sz w:val="24"/>
          <w:szCs w:val="24"/>
          <w:rtl/>
        </w:rPr>
        <w:t xml:space="preserve"> و سا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 w:hint="eastAsia"/>
          <w:sz w:val="24"/>
          <w:szCs w:val="24"/>
          <w:rtl/>
        </w:rPr>
        <w:t>ش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/>
          <w:sz w:val="24"/>
          <w:szCs w:val="24"/>
          <w:rtl/>
        </w:rPr>
        <w:t xml:space="preserve"> را افزا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 w:hint="eastAsia"/>
          <w:sz w:val="24"/>
          <w:szCs w:val="24"/>
          <w:rtl/>
        </w:rPr>
        <w:t>ش</w:t>
      </w:r>
      <w:r w:rsidRPr="009F1E7F">
        <w:rPr>
          <w:rFonts w:cs="B Nazanin"/>
          <w:sz w:val="24"/>
          <w:szCs w:val="24"/>
          <w:rtl/>
        </w:rPr>
        <w:t xml:space="preserve"> م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/>
          <w:sz w:val="24"/>
          <w:szCs w:val="24"/>
          <w:rtl/>
        </w:rPr>
        <w:t xml:space="preserve"> دهد</w:t>
      </w:r>
      <w:r w:rsidRPr="009F1E7F">
        <w:rPr>
          <w:rFonts w:cs="B Nazanin" w:hint="cs"/>
          <w:sz w:val="24"/>
          <w:szCs w:val="24"/>
          <w:rtl/>
        </w:rPr>
        <w:t>.</w:t>
      </w:r>
    </w:p>
    <w:p w:rsidR="00077BCC" w:rsidRPr="009F1E7F" w:rsidRDefault="00E26596" w:rsidP="00D132E4">
      <w:pPr>
        <w:pStyle w:val="HTMLPreformatted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1E7F">
        <w:rPr>
          <w:rFonts w:cs="B Nazanin" w:hint="cs"/>
          <w:sz w:val="24"/>
          <w:szCs w:val="24"/>
          <w:rtl/>
        </w:rPr>
        <w:t xml:space="preserve">انعطاف پذیر: </w:t>
      </w:r>
      <w:r w:rsidR="00402E34" w:rsidRPr="009F1E7F">
        <w:rPr>
          <w:rFonts w:cs="B Nazanin"/>
          <w:sz w:val="24"/>
          <w:szCs w:val="24"/>
          <w:rtl/>
        </w:rPr>
        <w:t>قابل</w:t>
      </w:r>
      <w:r w:rsidR="00402E34" w:rsidRPr="009F1E7F">
        <w:rPr>
          <w:rFonts w:cs="B Nazanin" w:hint="cs"/>
          <w:sz w:val="24"/>
          <w:szCs w:val="24"/>
          <w:rtl/>
        </w:rPr>
        <w:t>ی</w:t>
      </w:r>
      <w:r w:rsidR="00402E34" w:rsidRPr="009F1E7F">
        <w:rPr>
          <w:rFonts w:cs="B Nazanin" w:hint="eastAsia"/>
          <w:sz w:val="24"/>
          <w:szCs w:val="24"/>
          <w:rtl/>
        </w:rPr>
        <w:t>ت</w:t>
      </w:r>
      <w:r w:rsidR="00402E34" w:rsidRPr="009F1E7F">
        <w:rPr>
          <w:rFonts w:cs="B Nazanin"/>
          <w:sz w:val="24"/>
          <w:szCs w:val="24"/>
          <w:rtl/>
        </w:rPr>
        <w:t xml:space="preserve"> ارتجاع</w:t>
      </w:r>
      <w:r w:rsidR="00402E34" w:rsidRPr="009F1E7F">
        <w:rPr>
          <w:rFonts w:cs="B Nazanin" w:hint="cs"/>
          <w:sz w:val="24"/>
          <w:szCs w:val="24"/>
          <w:rtl/>
        </w:rPr>
        <w:t>ی</w:t>
      </w:r>
      <w:r w:rsidR="00402E34" w:rsidRPr="009F1E7F">
        <w:rPr>
          <w:rFonts w:cs="B Nazanin"/>
          <w:sz w:val="24"/>
          <w:szCs w:val="24"/>
          <w:rtl/>
        </w:rPr>
        <w:t xml:space="preserve"> بال</w:t>
      </w:r>
      <w:r w:rsidR="00402E34" w:rsidRPr="009F1E7F">
        <w:rPr>
          <w:rFonts w:cs="B Nazanin" w:hint="cs"/>
          <w:sz w:val="24"/>
          <w:szCs w:val="24"/>
          <w:rtl/>
        </w:rPr>
        <w:t>ا دارد که ترک های مویی را پر کرده و حرکات</w:t>
      </w:r>
      <w:r w:rsidR="00402E34" w:rsidRPr="009F1E7F">
        <w:rPr>
          <w:rFonts w:cs="B Nazanin"/>
          <w:sz w:val="24"/>
          <w:szCs w:val="24"/>
          <w:rtl/>
        </w:rPr>
        <w:t xml:space="preserve"> </w:t>
      </w:r>
      <w:r w:rsidR="00D132E4" w:rsidRPr="009F1E7F">
        <w:rPr>
          <w:rFonts w:cs="B Nazanin" w:hint="cs"/>
          <w:sz w:val="24"/>
          <w:szCs w:val="24"/>
          <w:rtl/>
        </w:rPr>
        <w:t>جزئی مفصلی را در خود جای میدهد.</w:t>
      </w:r>
      <w:r w:rsidR="00402E34" w:rsidRPr="009F1E7F">
        <w:rPr>
          <w:rFonts w:cs="B Nazanin"/>
          <w:sz w:val="24"/>
          <w:szCs w:val="24"/>
          <w:rtl/>
        </w:rPr>
        <w:t xml:space="preserve"> </w:t>
      </w:r>
    </w:p>
    <w:p w:rsidR="00257699" w:rsidRPr="009F1E7F" w:rsidRDefault="00257699" w:rsidP="00257699">
      <w:pPr>
        <w:pStyle w:val="HTMLPreformatted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1E7F">
        <w:rPr>
          <w:rFonts w:cs="B Nazanin" w:hint="cs"/>
          <w:sz w:val="24"/>
          <w:szCs w:val="24"/>
          <w:rtl/>
        </w:rPr>
        <w:t xml:space="preserve">مقاوم در برابر شرایط آب و هوایی: مقاومت عالی در برابر اشعه </w:t>
      </w:r>
      <w:r w:rsidRPr="009F1E7F">
        <w:rPr>
          <w:rFonts w:cs="B Nazanin"/>
          <w:sz w:val="24"/>
          <w:szCs w:val="24"/>
        </w:rPr>
        <w:t>UV</w:t>
      </w:r>
    </w:p>
    <w:p w:rsidR="00257699" w:rsidRPr="009F1E7F" w:rsidRDefault="00257699" w:rsidP="00257699">
      <w:pPr>
        <w:pStyle w:val="HTMLPreformatted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1E7F">
        <w:rPr>
          <w:rFonts w:cs="B Nazanin" w:hint="cs"/>
          <w:sz w:val="24"/>
          <w:szCs w:val="24"/>
          <w:rtl/>
        </w:rPr>
        <w:t>قابل تردد ترافیکی: قادر به تحمل تردد ترافیکی سبک و عبور و مرور</w:t>
      </w:r>
    </w:p>
    <w:p w:rsidR="00257699" w:rsidRPr="009F1E7F" w:rsidRDefault="00257699" w:rsidP="00257699">
      <w:pPr>
        <w:pStyle w:val="HTMLPreformatted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1E7F">
        <w:rPr>
          <w:rFonts w:cs="B Nazanin" w:hint="cs"/>
          <w:sz w:val="24"/>
          <w:szCs w:val="24"/>
          <w:rtl/>
        </w:rPr>
        <w:t>مقرون به صرفه:</w:t>
      </w:r>
      <w:r w:rsidRPr="009F1E7F">
        <w:rPr>
          <w:rFonts w:cs="B Nazanin"/>
          <w:sz w:val="24"/>
          <w:szCs w:val="24"/>
          <w:rtl/>
        </w:rPr>
        <w:t xml:space="preserve"> تعم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 w:hint="eastAsia"/>
          <w:sz w:val="24"/>
          <w:szCs w:val="24"/>
          <w:rtl/>
        </w:rPr>
        <w:t>ر</w:t>
      </w:r>
      <w:r w:rsidRPr="009F1E7F">
        <w:rPr>
          <w:rFonts w:cs="B Nazanin"/>
          <w:sz w:val="24"/>
          <w:szCs w:val="24"/>
          <w:rtl/>
        </w:rPr>
        <w:t xml:space="preserve"> بتن آس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 w:hint="eastAsia"/>
          <w:sz w:val="24"/>
          <w:szCs w:val="24"/>
          <w:rtl/>
        </w:rPr>
        <w:t>ب</w:t>
      </w:r>
      <w:r w:rsidRPr="009F1E7F">
        <w:rPr>
          <w:rFonts w:cs="B Nazanin"/>
          <w:sz w:val="24"/>
          <w:szCs w:val="24"/>
          <w:rtl/>
        </w:rPr>
        <w:t xml:space="preserve"> د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 w:hint="eastAsia"/>
          <w:sz w:val="24"/>
          <w:szCs w:val="24"/>
          <w:rtl/>
        </w:rPr>
        <w:t>ده</w:t>
      </w:r>
      <w:r w:rsidRPr="009F1E7F">
        <w:rPr>
          <w:rFonts w:cs="B Nazanin" w:hint="cs"/>
          <w:sz w:val="24"/>
          <w:szCs w:val="24"/>
          <w:rtl/>
        </w:rPr>
        <w:t xml:space="preserve"> با اجرای</w:t>
      </w:r>
      <w:r w:rsidRPr="009F1E7F">
        <w:rPr>
          <w:rFonts w:cs="B Nazanin"/>
          <w:sz w:val="24"/>
          <w:szCs w:val="24"/>
          <w:rtl/>
        </w:rPr>
        <w:t xml:space="preserve"> مستق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 w:hint="eastAsia"/>
          <w:sz w:val="24"/>
          <w:szCs w:val="24"/>
          <w:rtl/>
        </w:rPr>
        <w:t>م</w:t>
      </w:r>
      <w:r w:rsidRPr="009F1E7F">
        <w:rPr>
          <w:rFonts w:cs="B Nazanin"/>
          <w:sz w:val="24"/>
          <w:szCs w:val="24"/>
          <w:rtl/>
        </w:rPr>
        <w:t xml:space="preserve"> بدون بازساز</w:t>
      </w:r>
      <w:r w:rsidRPr="009F1E7F">
        <w:rPr>
          <w:rFonts w:cs="B Nazanin" w:hint="cs"/>
          <w:sz w:val="24"/>
          <w:szCs w:val="24"/>
          <w:rtl/>
        </w:rPr>
        <w:t>ی</w:t>
      </w:r>
      <w:r w:rsidRPr="009F1E7F">
        <w:rPr>
          <w:rFonts w:cs="B Nazanin"/>
          <w:sz w:val="24"/>
          <w:szCs w:val="24"/>
          <w:rtl/>
        </w:rPr>
        <w:t xml:space="preserve"> اضاف</w:t>
      </w:r>
      <w:r w:rsidRPr="009F1E7F">
        <w:rPr>
          <w:rFonts w:cs="B Nazanin" w:hint="cs"/>
          <w:sz w:val="24"/>
          <w:szCs w:val="24"/>
          <w:rtl/>
        </w:rPr>
        <w:t>ی</w:t>
      </w:r>
    </w:p>
    <w:p w:rsidR="00257699" w:rsidRPr="009F1E7F" w:rsidRDefault="00257699" w:rsidP="00257699">
      <w:pPr>
        <w:pStyle w:val="HTMLPreformatted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1E7F">
        <w:rPr>
          <w:rFonts w:cs="B Nazanin" w:hint="cs"/>
          <w:sz w:val="24"/>
          <w:szCs w:val="24"/>
          <w:rtl/>
        </w:rPr>
        <w:t xml:space="preserve">سهولت در اجرا: قابل اجرا با برس، غلتک و </w:t>
      </w:r>
      <w:r w:rsidRPr="009F1E7F">
        <w:rPr>
          <w:rFonts w:cs="B Nazanin" w:hint="cs"/>
          <w:sz w:val="24"/>
          <w:szCs w:val="24"/>
          <w:rtl/>
          <w:lang w:bidi="fa-IR"/>
        </w:rPr>
        <w:t>دستگاه</w:t>
      </w:r>
      <w:r w:rsidRPr="009F1E7F">
        <w:rPr>
          <w:rFonts w:cs="B Nazanin" w:hint="cs"/>
          <w:sz w:val="24"/>
          <w:szCs w:val="24"/>
          <w:rtl/>
        </w:rPr>
        <w:t xml:space="preserve">اسپری </w:t>
      </w:r>
      <w:r w:rsidRPr="009F1E7F">
        <w:rPr>
          <w:rFonts w:cs="B Nazanin"/>
          <w:sz w:val="24"/>
          <w:szCs w:val="24"/>
        </w:rPr>
        <w:t>Airless</w:t>
      </w:r>
    </w:p>
    <w:p w:rsidR="00257699" w:rsidRPr="009F1E7F" w:rsidRDefault="00257699" w:rsidP="00287E57">
      <w:pPr>
        <w:pStyle w:val="HTMLPreformatted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1E7F">
        <w:rPr>
          <w:rFonts w:cs="B Nazanin" w:hint="cs"/>
          <w:sz w:val="24"/>
          <w:szCs w:val="24"/>
          <w:rtl/>
        </w:rPr>
        <w:t>بدون حلال:</w:t>
      </w:r>
      <w:r w:rsidR="00287E57" w:rsidRPr="009F1E7F">
        <w:rPr>
          <w:rFonts w:cs="B Nazanin"/>
          <w:sz w:val="24"/>
          <w:szCs w:val="24"/>
          <w:rtl/>
        </w:rPr>
        <w:t xml:space="preserve"> اپراتورها </w:t>
      </w:r>
      <w:r w:rsidR="00287E57" w:rsidRPr="009F1E7F">
        <w:rPr>
          <w:rFonts w:cs="B Nazanin" w:hint="cs"/>
          <w:sz w:val="24"/>
          <w:szCs w:val="24"/>
          <w:rtl/>
          <w:lang w:bidi="fa-IR"/>
        </w:rPr>
        <w:t>نیاز به استفاده از تجهیزات حفاظت تنفسی ندارند.</w:t>
      </w:r>
    </w:p>
    <w:p w:rsidR="00257699" w:rsidRPr="009F1E7F" w:rsidRDefault="00257699" w:rsidP="00257699">
      <w:pPr>
        <w:pStyle w:val="HTMLPreformatted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1E7F">
        <w:rPr>
          <w:rFonts w:cs="B Nazanin" w:hint="cs"/>
          <w:sz w:val="24"/>
          <w:szCs w:val="24"/>
          <w:rtl/>
        </w:rPr>
        <w:t>سهولت در نگهداری:</w:t>
      </w:r>
      <w:r w:rsidR="00287E57" w:rsidRPr="009F1E7F">
        <w:rPr>
          <w:rFonts w:cs="B Nazanin" w:hint="cs"/>
          <w:sz w:val="24"/>
          <w:szCs w:val="24"/>
          <w:rtl/>
        </w:rPr>
        <w:t xml:space="preserve"> سطوح اجرا شده فارغ از قارچ و کپک می باشند.</w:t>
      </w:r>
    </w:p>
    <w:p w:rsidR="00006399" w:rsidRPr="009F1E7F" w:rsidRDefault="00006399" w:rsidP="00006399">
      <w:pPr>
        <w:pStyle w:val="HTMLPreformatted"/>
        <w:bidi/>
        <w:rPr>
          <w:rFonts w:cs="B Nazanin"/>
          <w:sz w:val="24"/>
          <w:szCs w:val="24"/>
          <w:rtl/>
        </w:rPr>
      </w:pPr>
    </w:p>
    <w:p w:rsidR="00006399" w:rsidRPr="009F1E7F" w:rsidRDefault="00006399" w:rsidP="00006399">
      <w:pPr>
        <w:pStyle w:val="HTMLPreformatted"/>
        <w:bidi/>
        <w:rPr>
          <w:rFonts w:cs="B Nazanin"/>
          <w:sz w:val="24"/>
          <w:szCs w:val="24"/>
          <w:rtl/>
        </w:rPr>
      </w:pPr>
    </w:p>
    <w:p w:rsidR="000D3BAF" w:rsidRDefault="000D3BAF" w:rsidP="000D3BAF">
      <w:pPr>
        <w:pStyle w:val="HTMLPreformatted"/>
        <w:bidi/>
        <w:rPr>
          <w:rFonts w:cs="B Nazanin"/>
          <w:sz w:val="24"/>
          <w:szCs w:val="24"/>
          <w:rtl/>
        </w:rPr>
      </w:pPr>
    </w:p>
    <w:p w:rsidR="009F1E7F" w:rsidRDefault="009F1E7F" w:rsidP="009F1E7F">
      <w:pPr>
        <w:pStyle w:val="HTMLPreformatted"/>
        <w:bidi/>
        <w:rPr>
          <w:rFonts w:cs="B Nazanin"/>
          <w:sz w:val="24"/>
          <w:szCs w:val="24"/>
          <w:rtl/>
        </w:rPr>
      </w:pPr>
    </w:p>
    <w:p w:rsidR="009F1E7F" w:rsidRDefault="009F1E7F" w:rsidP="009F1E7F">
      <w:pPr>
        <w:pStyle w:val="HTMLPreformatted"/>
        <w:bidi/>
        <w:rPr>
          <w:rFonts w:cs="B Nazanin"/>
          <w:sz w:val="24"/>
          <w:szCs w:val="24"/>
          <w:rtl/>
        </w:rPr>
      </w:pPr>
    </w:p>
    <w:p w:rsidR="009F1E7F" w:rsidRPr="009F1E7F" w:rsidRDefault="009F1E7F" w:rsidP="009F1E7F">
      <w:pPr>
        <w:pStyle w:val="HTMLPreformatted"/>
        <w:bidi/>
        <w:rPr>
          <w:rFonts w:cs="B Nazanin"/>
          <w:sz w:val="24"/>
          <w:szCs w:val="24"/>
          <w:rtl/>
        </w:rPr>
      </w:pPr>
    </w:p>
    <w:p w:rsidR="000D3BAF" w:rsidRPr="009F1E7F" w:rsidRDefault="00045DEC" w:rsidP="000D3BAF">
      <w:pPr>
        <w:pStyle w:val="HTMLPreformatted"/>
        <w:bidi/>
        <w:rPr>
          <w:rFonts w:cs="B Nazanin"/>
          <w:b/>
          <w:bCs/>
          <w:sz w:val="24"/>
          <w:szCs w:val="24"/>
        </w:rPr>
      </w:pPr>
      <w:r w:rsidRPr="009F1E7F">
        <w:rPr>
          <w:rFonts w:cs="B Nazanin" w:hint="cs"/>
          <w:b/>
          <w:bCs/>
          <w:sz w:val="24"/>
          <w:szCs w:val="24"/>
          <w:rtl/>
        </w:rPr>
        <w:lastRenderedPageBreak/>
        <w:t>ویژگی محصول</w:t>
      </w:r>
    </w:p>
    <w:p w:rsidR="003B4341" w:rsidRPr="009F1E7F" w:rsidRDefault="003B4341" w:rsidP="003B4341">
      <w:pPr>
        <w:pStyle w:val="HTMLPreformatted"/>
        <w:bidi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01"/>
        <w:gridCol w:w="5002"/>
      </w:tblGrid>
      <w:tr w:rsidR="00045DEC" w:rsidRPr="009F1E7F" w:rsidTr="00045DEC">
        <w:tc>
          <w:tcPr>
            <w:tcW w:w="5001" w:type="dxa"/>
          </w:tcPr>
          <w:p w:rsidR="00045DEC" w:rsidRPr="009F1E7F" w:rsidRDefault="00045DEC" w:rsidP="00045DEC">
            <w:pPr>
              <w:pStyle w:val="HTMLPreformatted"/>
              <w:bidi/>
              <w:rPr>
                <w:rFonts w:cs="B Nazanin"/>
                <w:sz w:val="24"/>
                <w:szCs w:val="24"/>
                <w:rtl/>
              </w:rPr>
            </w:pPr>
            <w:r w:rsidRPr="009F1E7F">
              <w:rPr>
                <w:rFonts w:cs="B Nazanin" w:hint="cs"/>
                <w:sz w:val="24"/>
                <w:szCs w:val="24"/>
                <w:rtl/>
              </w:rPr>
              <w:t>رنگ</w:t>
            </w:r>
          </w:p>
        </w:tc>
        <w:tc>
          <w:tcPr>
            <w:tcW w:w="5002" w:type="dxa"/>
          </w:tcPr>
          <w:p w:rsidR="00045DEC" w:rsidRPr="009F1E7F" w:rsidRDefault="005C4871" w:rsidP="00045DEC">
            <w:pPr>
              <w:pStyle w:val="HTMLPreformatted"/>
              <w:bidi/>
              <w:rPr>
                <w:rFonts w:cs="B Nazanin"/>
                <w:sz w:val="24"/>
                <w:szCs w:val="24"/>
                <w:rtl/>
              </w:rPr>
            </w:pPr>
            <w:r w:rsidRPr="009F1E7F">
              <w:rPr>
                <w:rFonts w:cs="B Nazanin" w:hint="cs"/>
                <w:sz w:val="24"/>
                <w:szCs w:val="24"/>
                <w:rtl/>
              </w:rPr>
              <w:t>سفید و طوسی</w:t>
            </w:r>
          </w:p>
        </w:tc>
      </w:tr>
      <w:tr w:rsidR="00045DEC" w:rsidRPr="009F1E7F" w:rsidTr="00045DEC">
        <w:tc>
          <w:tcPr>
            <w:tcW w:w="5001" w:type="dxa"/>
          </w:tcPr>
          <w:p w:rsidR="00045DEC" w:rsidRPr="009F1E7F" w:rsidRDefault="00045DEC" w:rsidP="00045DEC">
            <w:pPr>
              <w:pStyle w:val="HTMLPreformatted"/>
              <w:bidi/>
              <w:rPr>
                <w:rFonts w:cs="B Nazanin"/>
                <w:sz w:val="24"/>
                <w:szCs w:val="24"/>
                <w:rtl/>
              </w:rPr>
            </w:pPr>
            <w:r w:rsidRPr="009F1E7F">
              <w:rPr>
                <w:rFonts w:cs="B Nazanin" w:hint="cs"/>
                <w:sz w:val="24"/>
                <w:szCs w:val="24"/>
                <w:rtl/>
              </w:rPr>
              <w:t>اساس شیمیایی</w:t>
            </w:r>
          </w:p>
        </w:tc>
        <w:tc>
          <w:tcPr>
            <w:tcW w:w="5002" w:type="dxa"/>
          </w:tcPr>
          <w:p w:rsidR="00045DEC" w:rsidRPr="009F1E7F" w:rsidRDefault="005C4871" w:rsidP="00045DEC">
            <w:pPr>
              <w:pStyle w:val="HTMLPreformatted"/>
              <w:bidi/>
              <w:rPr>
                <w:rFonts w:cs="B Nazanin"/>
                <w:sz w:val="24"/>
                <w:szCs w:val="24"/>
                <w:rtl/>
              </w:rPr>
            </w:pPr>
            <w:r w:rsidRPr="009F1E7F">
              <w:rPr>
                <w:rFonts w:cs="B Nazanin" w:hint="cs"/>
                <w:sz w:val="24"/>
                <w:szCs w:val="24"/>
                <w:rtl/>
              </w:rPr>
              <w:t>پلی اورتان اکریلیک اصلاح شده</w:t>
            </w:r>
          </w:p>
        </w:tc>
      </w:tr>
      <w:tr w:rsidR="00045DEC" w:rsidRPr="009F1E7F" w:rsidTr="00045DEC">
        <w:tc>
          <w:tcPr>
            <w:tcW w:w="5001" w:type="dxa"/>
          </w:tcPr>
          <w:p w:rsidR="00045DEC" w:rsidRPr="009F1E7F" w:rsidRDefault="00045DEC" w:rsidP="00045DEC">
            <w:pPr>
              <w:pStyle w:val="HTMLPreformatted"/>
              <w:bidi/>
              <w:rPr>
                <w:rFonts w:cs="B Nazanin"/>
                <w:sz w:val="24"/>
                <w:szCs w:val="24"/>
                <w:rtl/>
              </w:rPr>
            </w:pPr>
            <w:r w:rsidRPr="009F1E7F">
              <w:rPr>
                <w:rFonts w:cs="B Nazanin" w:hint="cs"/>
                <w:sz w:val="24"/>
                <w:szCs w:val="24"/>
                <w:rtl/>
              </w:rPr>
              <w:t>چگالی</w:t>
            </w:r>
          </w:p>
        </w:tc>
        <w:tc>
          <w:tcPr>
            <w:tcW w:w="5002" w:type="dxa"/>
          </w:tcPr>
          <w:p w:rsidR="00045DEC" w:rsidRPr="009F1E7F" w:rsidRDefault="0071107E" w:rsidP="00045DEC">
            <w:pPr>
              <w:pStyle w:val="HTMLPreformatted"/>
              <w:bidi/>
              <w:rPr>
                <w:rFonts w:cs="B Nazanin"/>
                <w:sz w:val="24"/>
                <w:szCs w:val="24"/>
                <w:rtl/>
              </w:rPr>
            </w:pPr>
            <w:r w:rsidRPr="009F1E7F">
              <w:rPr>
                <w:rFonts w:cs="B Nazanin" w:hint="cs"/>
                <w:sz w:val="24"/>
                <w:szCs w:val="24"/>
                <w:rtl/>
              </w:rPr>
              <w:t>25/1 کیلوگرم بر لیتر در غشائ مایع تازه</w:t>
            </w:r>
          </w:p>
        </w:tc>
      </w:tr>
      <w:tr w:rsidR="00045DEC" w:rsidRPr="009F1E7F" w:rsidTr="00045DEC">
        <w:tc>
          <w:tcPr>
            <w:tcW w:w="5001" w:type="dxa"/>
          </w:tcPr>
          <w:p w:rsidR="00045DEC" w:rsidRPr="009F1E7F" w:rsidRDefault="00045DEC" w:rsidP="00045DEC">
            <w:pPr>
              <w:pStyle w:val="HTMLPreformatted"/>
              <w:bidi/>
              <w:rPr>
                <w:rFonts w:cs="B Nazanin"/>
                <w:sz w:val="24"/>
                <w:szCs w:val="24"/>
                <w:rtl/>
              </w:rPr>
            </w:pPr>
            <w:r w:rsidRPr="009F1E7F">
              <w:rPr>
                <w:rFonts w:cs="B Nazanin" w:hint="cs"/>
                <w:sz w:val="24"/>
                <w:szCs w:val="24"/>
                <w:rtl/>
              </w:rPr>
              <w:t>مقاومت کششی</w:t>
            </w:r>
          </w:p>
        </w:tc>
        <w:tc>
          <w:tcPr>
            <w:tcW w:w="5002" w:type="dxa"/>
          </w:tcPr>
          <w:p w:rsidR="00045DEC" w:rsidRPr="009F1E7F" w:rsidRDefault="004E7AD7" w:rsidP="00045DEC">
            <w:pPr>
              <w:pStyle w:val="HTMLPreformatted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1E7F">
              <w:rPr>
                <w:rFonts w:cs="B Nazanin" w:hint="cs"/>
                <w:sz w:val="24"/>
                <w:szCs w:val="24"/>
                <w:rtl/>
              </w:rPr>
              <w:t>بیشتر از 3 مگاپاسکال (</w:t>
            </w:r>
            <w:r w:rsidRPr="009F1E7F">
              <w:rPr>
                <w:rFonts w:cs="B Nazanin"/>
                <w:sz w:val="24"/>
                <w:szCs w:val="24"/>
              </w:rPr>
              <w:t>ASTM D412</w:t>
            </w:r>
            <w:r w:rsidRPr="009F1E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045DEC" w:rsidRPr="009F1E7F" w:rsidTr="00045DEC">
        <w:tc>
          <w:tcPr>
            <w:tcW w:w="5001" w:type="dxa"/>
          </w:tcPr>
          <w:p w:rsidR="00045DEC" w:rsidRPr="009F1E7F" w:rsidRDefault="00045DEC" w:rsidP="00045DEC">
            <w:pPr>
              <w:pStyle w:val="HTMLPreformatted"/>
              <w:bidi/>
              <w:rPr>
                <w:rFonts w:cs="B Nazanin"/>
                <w:sz w:val="24"/>
                <w:szCs w:val="24"/>
                <w:rtl/>
              </w:rPr>
            </w:pPr>
            <w:r w:rsidRPr="009F1E7F">
              <w:rPr>
                <w:rFonts w:cs="B Nazanin" w:hint="cs"/>
                <w:sz w:val="24"/>
                <w:szCs w:val="24"/>
                <w:rtl/>
              </w:rPr>
              <w:t>حد گسیختگی</w:t>
            </w:r>
          </w:p>
        </w:tc>
        <w:tc>
          <w:tcPr>
            <w:tcW w:w="5002" w:type="dxa"/>
          </w:tcPr>
          <w:p w:rsidR="00045DEC" w:rsidRPr="009F1E7F" w:rsidRDefault="00BE43DB" w:rsidP="00045DEC">
            <w:pPr>
              <w:pStyle w:val="HTMLPreformatted"/>
              <w:bidi/>
              <w:rPr>
                <w:rFonts w:cs="B Nazanin"/>
                <w:sz w:val="24"/>
                <w:szCs w:val="24"/>
                <w:rtl/>
              </w:rPr>
            </w:pPr>
            <w:r w:rsidRPr="009F1E7F">
              <w:rPr>
                <w:rFonts w:cs="B Nazanin" w:hint="cs"/>
                <w:sz w:val="24"/>
                <w:szCs w:val="24"/>
                <w:rtl/>
              </w:rPr>
              <w:t>بیشتر از 400% (</w:t>
            </w:r>
            <w:r w:rsidRPr="009F1E7F">
              <w:rPr>
                <w:rFonts w:cs="B Nazanin"/>
                <w:sz w:val="24"/>
                <w:szCs w:val="24"/>
              </w:rPr>
              <w:t>ASTM D412</w:t>
            </w:r>
            <w:r w:rsidRPr="009F1E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045DEC" w:rsidRPr="009F1E7F" w:rsidTr="00045DEC">
        <w:tc>
          <w:tcPr>
            <w:tcW w:w="5001" w:type="dxa"/>
          </w:tcPr>
          <w:p w:rsidR="00045DEC" w:rsidRPr="009F1E7F" w:rsidRDefault="00045DEC" w:rsidP="00045DEC">
            <w:pPr>
              <w:pStyle w:val="HTMLPreformatted"/>
              <w:bidi/>
              <w:rPr>
                <w:rFonts w:cs="B Nazanin"/>
                <w:sz w:val="24"/>
                <w:szCs w:val="24"/>
                <w:rtl/>
              </w:rPr>
            </w:pPr>
            <w:r w:rsidRPr="009F1E7F">
              <w:rPr>
                <w:rFonts w:cs="B Nazanin" w:hint="cs"/>
                <w:sz w:val="24"/>
                <w:szCs w:val="24"/>
                <w:rtl/>
              </w:rPr>
              <w:t>پر کردن ترک ها</w:t>
            </w:r>
            <w:r w:rsidR="00BE43DB" w:rsidRPr="009F1E7F">
              <w:rPr>
                <w:rFonts w:cs="B Nazanin" w:hint="cs"/>
                <w:sz w:val="24"/>
                <w:szCs w:val="24"/>
                <w:rtl/>
              </w:rPr>
              <w:t>(</w:t>
            </w:r>
            <w:r w:rsidR="00BE43DB" w:rsidRPr="009F1E7F">
              <w:rPr>
                <w:rFonts w:cs="B Nazanin"/>
                <w:sz w:val="24"/>
                <w:szCs w:val="24"/>
              </w:rPr>
              <w:t>mm</w:t>
            </w:r>
            <w:r w:rsidR="00BE43DB" w:rsidRPr="009F1E7F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5002" w:type="dxa"/>
          </w:tcPr>
          <w:p w:rsidR="00045DEC" w:rsidRPr="009F1E7F" w:rsidRDefault="00BE43DB" w:rsidP="00BE43DB">
            <w:pPr>
              <w:pStyle w:val="HTMLPreformatted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1E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2 میلیمتر- هیچ ترکی مشاهده نشد </w:t>
            </w:r>
            <w:r w:rsidRPr="009F1E7F">
              <w:rPr>
                <w:rFonts w:cs="B Nazanin" w:hint="cs"/>
                <w:sz w:val="24"/>
                <w:szCs w:val="24"/>
                <w:rtl/>
              </w:rPr>
              <w:t>(</w:t>
            </w:r>
            <w:r w:rsidRPr="009F1E7F">
              <w:rPr>
                <w:rFonts w:cs="B Nazanin"/>
                <w:sz w:val="24"/>
                <w:szCs w:val="24"/>
              </w:rPr>
              <w:t>ASTM C836:2006</w:t>
            </w:r>
            <w:r w:rsidRPr="009F1E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045DEC" w:rsidRPr="009F1E7F" w:rsidTr="00045DEC">
        <w:tc>
          <w:tcPr>
            <w:tcW w:w="5001" w:type="dxa"/>
          </w:tcPr>
          <w:p w:rsidR="00045DEC" w:rsidRPr="009F1E7F" w:rsidRDefault="00045DEC" w:rsidP="00045DEC">
            <w:pPr>
              <w:pStyle w:val="HTMLPreformatted"/>
              <w:bidi/>
              <w:rPr>
                <w:rFonts w:cs="B Nazanin"/>
                <w:sz w:val="24"/>
                <w:szCs w:val="24"/>
                <w:rtl/>
              </w:rPr>
            </w:pPr>
            <w:r w:rsidRPr="009F1E7F">
              <w:rPr>
                <w:rFonts w:cs="B Nazanin" w:hint="cs"/>
                <w:sz w:val="24"/>
                <w:szCs w:val="24"/>
                <w:rtl/>
              </w:rPr>
              <w:t>مقاومت در شرایط آب و هوایی</w:t>
            </w:r>
          </w:p>
        </w:tc>
        <w:tc>
          <w:tcPr>
            <w:tcW w:w="5002" w:type="dxa"/>
          </w:tcPr>
          <w:p w:rsidR="00045DEC" w:rsidRPr="009F1E7F" w:rsidRDefault="002D3B14" w:rsidP="00045DEC">
            <w:pPr>
              <w:pStyle w:val="HTMLPreformatted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1E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مقاوم در برابر </w:t>
            </w:r>
            <w:r w:rsidRPr="009F1E7F">
              <w:rPr>
                <w:rFonts w:cs="B Nazanin"/>
                <w:sz w:val="24"/>
                <w:szCs w:val="24"/>
              </w:rPr>
              <w:t>UV</w:t>
            </w:r>
          </w:p>
        </w:tc>
      </w:tr>
      <w:tr w:rsidR="00045DEC" w:rsidRPr="009F1E7F" w:rsidTr="00045DEC">
        <w:tc>
          <w:tcPr>
            <w:tcW w:w="5001" w:type="dxa"/>
          </w:tcPr>
          <w:p w:rsidR="00045DEC" w:rsidRPr="009F1E7F" w:rsidRDefault="00045DEC" w:rsidP="00045DEC">
            <w:pPr>
              <w:pStyle w:val="HTMLPreformatted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1E7F">
              <w:rPr>
                <w:rFonts w:cs="B Nazanin" w:hint="cs"/>
                <w:sz w:val="24"/>
                <w:szCs w:val="24"/>
                <w:rtl/>
                <w:lang w:bidi="fa-IR"/>
              </w:rPr>
              <w:t>درصد محتویات جامد %</w:t>
            </w:r>
          </w:p>
        </w:tc>
        <w:tc>
          <w:tcPr>
            <w:tcW w:w="5002" w:type="dxa"/>
          </w:tcPr>
          <w:p w:rsidR="00045DEC" w:rsidRPr="009F1E7F" w:rsidRDefault="00512BE6" w:rsidP="00512BE6">
            <w:pPr>
              <w:pStyle w:val="HTMLPreformatted"/>
              <w:bidi/>
              <w:rPr>
                <w:rFonts w:cs="B Nazanin"/>
                <w:sz w:val="24"/>
                <w:szCs w:val="24"/>
                <w:rtl/>
              </w:rPr>
            </w:pPr>
            <w:r w:rsidRPr="009F1E7F">
              <w:rPr>
                <w:rFonts w:cs="B Nazanin" w:hint="cs"/>
                <w:sz w:val="24"/>
                <w:szCs w:val="24"/>
                <w:rtl/>
              </w:rPr>
              <w:t>بیشتر از 50 درصد (</w:t>
            </w:r>
            <w:r w:rsidRPr="009F1E7F">
              <w:rPr>
                <w:rFonts w:cs="B Nazanin"/>
                <w:sz w:val="24"/>
                <w:szCs w:val="24"/>
              </w:rPr>
              <w:t>ASTM 2369</w:t>
            </w:r>
            <w:r w:rsidRPr="009F1E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:rsidR="00045DEC" w:rsidRPr="009F1E7F" w:rsidRDefault="00045DEC" w:rsidP="00045DEC">
      <w:pPr>
        <w:pStyle w:val="HTMLPreformatted"/>
        <w:bidi/>
        <w:rPr>
          <w:rFonts w:cs="B Nazanin"/>
          <w:sz w:val="24"/>
          <w:szCs w:val="24"/>
        </w:rPr>
      </w:pPr>
    </w:p>
    <w:p w:rsidR="003B4341" w:rsidRPr="009F1E7F" w:rsidRDefault="003B4341" w:rsidP="003B4341">
      <w:pPr>
        <w:pStyle w:val="HTMLPreformatted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F1E7F">
        <w:rPr>
          <w:rFonts w:cs="B Nazanin" w:hint="cs"/>
          <w:b/>
          <w:bCs/>
          <w:sz w:val="24"/>
          <w:szCs w:val="24"/>
          <w:rtl/>
          <w:lang w:bidi="fa-IR"/>
        </w:rPr>
        <w:t>پوشش دهی</w:t>
      </w:r>
    </w:p>
    <w:p w:rsidR="003B4341" w:rsidRPr="009F1E7F" w:rsidRDefault="003B4341" w:rsidP="003B4341">
      <w:pPr>
        <w:pStyle w:val="HTMLPreformatted"/>
        <w:bidi/>
        <w:rPr>
          <w:rFonts w:cs="B Nazanin"/>
          <w:sz w:val="24"/>
          <w:szCs w:val="24"/>
          <w:lang w:bidi="fa-IR"/>
        </w:rPr>
      </w:pPr>
    </w:p>
    <w:p w:rsidR="003B4341" w:rsidRPr="009F1E7F" w:rsidRDefault="003B4341" w:rsidP="003B4341">
      <w:pPr>
        <w:pStyle w:val="HTMLPreformatted"/>
        <w:bidi/>
        <w:rPr>
          <w:rFonts w:cs="B Nazanin"/>
          <w:sz w:val="24"/>
          <w:szCs w:val="24"/>
          <w:rtl/>
          <w:lang w:bidi="fa-IR"/>
        </w:rPr>
      </w:pPr>
      <w:r w:rsidRPr="009F1E7F">
        <w:rPr>
          <w:rFonts w:cs="B Nazanin" w:hint="cs"/>
          <w:sz w:val="24"/>
          <w:szCs w:val="24"/>
          <w:rtl/>
          <w:lang w:bidi="fa-IR"/>
        </w:rPr>
        <w:t>مشخصات سیستم برای دیوارها و فایروال ه</w:t>
      </w:r>
      <w:r w:rsidR="00E021B6" w:rsidRPr="009F1E7F">
        <w:rPr>
          <w:rFonts w:cs="B Nazanin" w:hint="cs"/>
          <w:sz w:val="24"/>
          <w:szCs w:val="24"/>
          <w:rtl/>
          <w:lang w:bidi="fa-IR"/>
        </w:rPr>
        <w:t>ا</w:t>
      </w:r>
      <w:r w:rsidRPr="009F1E7F">
        <w:rPr>
          <w:rFonts w:cs="B Nazanin" w:hint="cs"/>
          <w:sz w:val="24"/>
          <w:szCs w:val="24"/>
          <w:rtl/>
          <w:lang w:bidi="fa-IR"/>
        </w:rPr>
        <w:t xml:space="preserve"> از مراحل ذیل تشکیل شده است:</w:t>
      </w:r>
    </w:p>
    <w:p w:rsidR="003B4341" w:rsidRPr="009F1E7F" w:rsidRDefault="003B4341" w:rsidP="003B4341">
      <w:pPr>
        <w:pStyle w:val="HTMLPreformatted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9F1E7F">
        <w:rPr>
          <w:rFonts w:cs="B Nazanin" w:hint="cs"/>
          <w:sz w:val="24"/>
          <w:szCs w:val="24"/>
          <w:rtl/>
          <w:lang w:bidi="fa-IR"/>
        </w:rPr>
        <w:t>یک لایه گرین شیلد پرایمر (</w:t>
      </w:r>
      <w:proofErr w:type="spellStart"/>
      <w:r w:rsidRPr="009F1E7F">
        <w:rPr>
          <w:rFonts w:cs="B Nazanin"/>
          <w:sz w:val="24"/>
          <w:szCs w:val="24"/>
          <w:lang w:bidi="fa-IR"/>
        </w:rPr>
        <w:t>Greenshield</w:t>
      </w:r>
      <w:proofErr w:type="spellEnd"/>
      <w:r w:rsidRPr="009F1E7F">
        <w:rPr>
          <w:rFonts w:cs="B Nazanin"/>
          <w:sz w:val="24"/>
          <w:szCs w:val="24"/>
          <w:lang w:bidi="fa-IR"/>
        </w:rPr>
        <w:t xml:space="preserve"> Primmer</w:t>
      </w:r>
      <w:r w:rsidRPr="009F1E7F">
        <w:rPr>
          <w:rFonts w:cs="B Nazanin" w:hint="cs"/>
          <w:sz w:val="24"/>
          <w:szCs w:val="24"/>
          <w:rtl/>
          <w:lang w:bidi="fa-IR"/>
        </w:rPr>
        <w:t>) (1/0 لیتر بر متر مربع)</w:t>
      </w:r>
    </w:p>
    <w:p w:rsidR="003B4341" w:rsidRPr="009F1E7F" w:rsidRDefault="003B4341" w:rsidP="003B4341">
      <w:pPr>
        <w:pStyle w:val="HTMLPreformatted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9F1E7F">
        <w:rPr>
          <w:rFonts w:cs="B Nazanin" w:hint="cs"/>
          <w:sz w:val="24"/>
          <w:szCs w:val="24"/>
          <w:rtl/>
          <w:lang w:bidi="fa-IR"/>
        </w:rPr>
        <w:t xml:space="preserve">یک لایه </w:t>
      </w:r>
      <w:r w:rsidRPr="009F1E7F">
        <w:rPr>
          <w:rFonts w:cs="B Nazanin"/>
          <w:sz w:val="24"/>
          <w:szCs w:val="24"/>
        </w:rPr>
        <w:t>POLYDEK SUPER P</w:t>
      </w:r>
      <w:r w:rsidRPr="009F1E7F">
        <w:rPr>
          <w:rFonts w:cs="B Nazanin" w:hint="cs"/>
          <w:sz w:val="24"/>
          <w:szCs w:val="24"/>
          <w:rtl/>
        </w:rPr>
        <w:t xml:space="preserve"> </w:t>
      </w:r>
      <w:r w:rsidRPr="009F1E7F">
        <w:rPr>
          <w:rFonts w:cs="B Nazanin" w:hint="cs"/>
          <w:sz w:val="24"/>
          <w:szCs w:val="24"/>
          <w:rtl/>
          <w:lang w:bidi="fa-IR"/>
        </w:rPr>
        <w:t>(3/0 لیتر بر متر مربع)</w:t>
      </w:r>
    </w:p>
    <w:p w:rsidR="00E021B6" w:rsidRPr="009F1E7F" w:rsidRDefault="00E021B6" w:rsidP="00E021B6">
      <w:pPr>
        <w:pStyle w:val="HTMLPreformatted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9F1E7F">
        <w:rPr>
          <w:rFonts w:cs="B Nazanin" w:hint="cs"/>
          <w:sz w:val="24"/>
          <w:szCs w:val="24"/>
          <w:rtl/>
          <w:lang w:bidi="fa-IR"/>
        </w:rPr>
        <w:t xml:space="preserve">لایه دوم </w:t>
      </w:r>
      <w:r w:rsidRPr="009F1E7F">
        <w:rPr>
          <w:rFonts w:cs="B Nazanin"/>
          <w:sz w:val="24"/>
          <w:szCs w:val="24"/>
        </w:rPr>
        <w:t>POLYDEK SUPER P</w:t>
      </w:r>
      <w:r w:rsidRPr="009F1E7F">
        <w:rPr>
          <w:rFonts w:cs="B Nazanin" w:hint="cs"/>
          <w:sz w:val="24"/>
          <w:szCs w:val="24"/>
          <w:rtl/>
        </w:rPr>
        <w:t xml:space="preserve"> </w:t>
      </w:r>
      <w:r w:rsidRPr="009F1E7F">
        <w:rPr>
          <w:rFonts w:cs="B Nazanin" w:hint="cs"/>
          <w:sz w:val="24"/>
          <w:szCs w:val="24"/>
          <w:rtl/>
          <w:lang w:bidi="fa-IR"/>
        </w:rPr>
        <w:t>(3/0 لیتر بر متر مربع)</w:t>
      </w:r>
    </w:p>
    <w:p w:rsidR="00E021B6" w:rsidRPr="009F1E7F" w:rsidRDefault="00E021B6" w:rsidP="00E021B6">
      <w:pPr>
        <w:pStyle w:val="HTMLPreformatted"/>
        <w:bidi/>
        <w:ind w:left="720"/>
        <w:rPr>
          <w:rFonts w:cs="B Nazanin"/>
          <w:sz w:val="24"/>
          <w:szCs w:val="24"/>
          <w:lang w:bidi="fa-IR"/>
        </w:rPr>
      </w:pPr>
    </w:p>
    <w:p w:rsidR="00E021B6" w:rsidRPr="009F1E7F" w:rsidRDefault="00E021B6" w:rsidP="00E021B6">
      <w:pPr>
        <w:pStyle w:val="HTMLPreformatted"/>
        <w:bidi/>
        <w:rPr>
          <w:rFonts w:cs="B Nazanin"/>
          <w:sz w:val="24"/>
          <w:szCs w:val="24"/>
          <w:rtl/>
          <w:lang w:bidi="fa-IR"/>
        </w:rPr>
      </w:pPr>
    </w:p>
    <w:p w:rsidR="00E021B6" w:rsidRPr="009F1E7F" w:rsidRDefault="00E021B6" w:rsidP="00E021B6">
      <w:pPr>
        <w:pStyle w:val="HTMLPreformatted"/>
        <w:bidi/>
        <w:rPr>
          <w:rFonts w:cs="B Nazanin"/>
          <w:sz w:val="24"/>
          <w:szCs w:val="24"/>
          <w:rtl/>
          <w:lang w:bidi="fa-IR"/>
        </w:rPr>
      </w:pPr>
      <w:r w:rsidRPr="009F1E7F">
        <w:rPr>
          <w:rFonts w:cs="B Nazanin" w:hint="cs"/>
          <w:sz w:val="24"/>
          <w:szCs w:val="24"/>
          <w:rtl/>
          <w:lang w:bidi="fa-IR"/>
        </w:rPr>
        <w:t>مشخصات سیستم برای سقف ها و سطوئح بتنی از مراحل ذیل تشکیل شده است:</w:t>
      </w:r>
    </w:p>
    <w:p w:rsidR="00E021B6" w:rsidRPr="009F1E7F" w:rsidRDefault="00E021B6" w:rsidP="00E021B6">
      <w:pPr>
        <w:pStyle w:val="HTMLPreformatted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 w:rsidRPr="009F1E7F">
        <w:rPr>
          <w:rFonts w:cs="B Nazanin" w:hint="cs"/>
          <w:sz w:val="24"/>
          <w:szCs w:val="24"/>
          <w:rtl/>
          <w:lang w:bidi="fa-IR"/>
        </w:rPr>
        <w:t>یک لایه گرین شیلد پرایمر (</w:t>
      </w:r>
      <w:proofErr w:type="spellStart"/>
      <w:r w:rsidRPr="009F1E7F">
        <w:rPr>
          <w:rFonts w:cs="B Nazanin"/>
          <w:sz w:val="24"/>
          <w:szCs w:val="24"/>
          <w:lang w:bidi="fa-IR"/>
        </w:rPr>
        <w:t>Greenshield</w:t>
      </w:r>
      <w:proofErr w:type="spellEnd"/>
      <w:r w:rsidRPr="009F1E7F">
        <w:rPr>
          <w:rFonts w:cs="B Nazanin"/>
          <w:sz w:val="24"/>
          <w:szCs w:val="24"/>
          <w:lang w:bidi="fa-IR"/>
        </w:rPr>
        <w:t xml:space="preserve"> Primmer</w:t>
      </w:r>
      <w:r w:rsidRPr="009F1E7F">
        <w:rPr>
          <w:rFonts w:cs="B Nazanin" w:hint="cs"/>
          <w:sz w:val="24"/>
          <w:szCs w:val="24"/>
          <w:rtl/>
          <w:lang w:bidi="fa-IR"/>
        </w:rPr>
        <w:t>) (1/0 لیتر بر متر مربع)</w:t>
      </w:r>
    </w:p>
    <w:p w:rsidR="00E021B6" w:rsidRPr="009F1E7F" w:rsidRDefault="00E021B6" w:rsidP="00E021B6">
      <w:pPr>
        <w:pStyle w:val="HTMLPreformatted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 w:rsidRPr="009F1E7F">
        <w:rPr>
          <w:rFonts w:cs="B Nazanin" w:hint="cs"/>
          <w:sz w:val="24"/>
          <w:szCs w:val="24"/>
          <w:rtl/>
          <w:lang w:bidi="fa-IR"/>
        </w:rPr>
        <w:t xml:space="preserve">یک لایه </w:t>
      </w:r>
      <w:r w:rsidRPr="009F1E7F">
        <w:rPr>
          <w:rFonts w:cs="B Nazanin"/>
          <w:sz w:val="24"/>
          <w:szCs w:val="24"/>
        </w:rPr>
        <w:t>POLYDEK SUPER P</w:t>
      </w:r>
      <w:r w:rsidRPr="009F1E7F">
        <w:rPr>
          <w:rFonts w:cs="B Nazanin" w:hint="cs"/>
          <w:sz w:val="24"/>
          <w:szCs w:val="24"/>
          <w:rtl/>
        </w:rPr>
        <w:t xml:space="preserve"> </w:t>
      </w:r>
      <w:r w:rsidRPr="009F1E7F">
        <w:rPr>
          <w:rFonts w:cs="B Nazanin" w:hint="cs"/>
          <w:sz w:val="24"/>
          <w:szCs w:val="24"/>
          <w:rtl/>
          <w:lang w:bidi="fa-IR"/>
        </w:rPr>
        <w:t>(3/0 لیتر بر متر مربع)</w:t>
      </w:r>
    </w:p>
    <w:p w:rsidR="00E021B6" w:rsidRPr="009F1E7F" w:rsidRDefault="00E021B6" w:rsidP="00E021B6">
      <w:pPr>
        <w:pStyle w:val="HTMLPreformatted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 w:rsidRPr="009F1E7F">
        <w:rPr>
          <w:rFonts w:cs="B Nazanin" w:hint="cs"/>
          <w:sz w:val="24"/>
          <w:szCs w:val="24"/>
          <w:rtl/>
          <w:lang w:bidi="fa-IR"/>
        </w:rPr>
        <w:t>یک لایه فایبر مش</w:t>
      </w:r>
    </w:p>
    <w:p w:rsidR="00E021B6" w:rsidRPr="009F1E7F" w:rsidRDefault="00E021B6" w:rsidP="00E021B6">
      <w:pPr>
        <w:pStyle w:val="HTMLPreformatted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 w:rsidRPr="009F1E7F">
        <w:rPr>
          <w:rFonts w:cs="B Nazanin" w:hint="cs"/>
          <w:sz w:val="24"/>
          <w:szCs w:val="24"/>
          <w:rtl/>
          <w:lang w:bidi="fa-IR"/>
        </w:rPr>
        <w:t xml:space="preserve">لایه دوم </w:t>
      </w:r>
      <w:r w:rsidRPr="009F1E7F">
        <w:rPr>
          <w:rFonts w:cs="B Nazanin"/>
          <w:sz w:val="24"/>
          <w:szCs w:val="24"/>
        </w:rPr>
        <w:t>POLYDEK SUPER P</w:t>
      </w:r>
      <w:r w:rsidRPr="009F1E7F">
        <w:rPr>
          <w:rFonts w:cs="B Nazanin" w:hint="cs"/>
          <w:sz w:val="24"/>
          <w:szCs w:val="24"/>
          <w:rtl/>
        </w:rPr>
        <w:t xml:space="preserve"> </w:t>
      </w:r>
      <w:r w:rsidRPr="009F1E7F">
        <w:rPr>
          <w:rFonts w:cs="B Nazanin" w:hint="cs"/>
          <w:sz w:val="24"/>
          <w:szCs w:val="24"/>
          <w:rtl/>
          <w:lang w:bidi="fa-IR"/>
        </w:rPr>
        <w:t>(3/0 لیتر بر متر مربع)</w:t>
      </w:r>
    </w:p>
    <w:p w:rsidR="00E021B6" w:rsidRPr="009F1E7F" w:rsidRDefault="00E021B6" w:rsidP="005B2611">
      <w:pPr>
        <w:pStyle w:val="HTMLPreformatted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9F1E7F">
        <w:rPr>
          <w:rFonts w:cs="B Nazanin" w:hint="cs"/>
          <w:sz w:val="24"/>
          <w:szCs w:val="24"/>
          <w:rtl/>
          <w:lang w:bidi="fa-IR"/>
        </w:rPr>
        <w:t xml:space="preserve">یک لایه نهایی </w:t>
      </w:r>
      <w:r w:rsidRPr="009F1E7F">
        <w:rPr>
          <w:rFonts w:cs="B Nazanin"/>
          <w:sz w:val="24"/>
          <w:szCs w:val="24"/>
        </w:rPr>
        <w:t>POLYDEK SUPER P</w:t>
      </w:r>
      <w:r w:rsidRPr="009F1E7F">
        <w:rPr>
          <w:rFonts w:cs="B Nazanin" w:hint="cs"/>
          <w:sz w:val="24"/>
          <w:szCs w:val="24"/>
          <w:rtl/>
        </w:rPr>
        <w:t xml:space="preserve"> </w:t>
      </w:r>
      <w:r w:rsidRPr="009F1E7F">
        <w:rPr>
          <w:rFonts w:cs="B Nazanin" w:hint="cs"/>
          <w:sz w:val="24"/>
          <w:szCs w:val="24"/>
          <w:rtl/>
          <w:lang w:bidi="fa-IR"/>
        </w:rPr>
        <w:t>(3/0 لیتر بر متر مربع)</w:t>
      </w:r>
    </w:p>
    <w:p w:rsidR="005B2611" w:rsidRPr="009F1E7F" w:rsidRDefault="005B2611" w:rsidP="005B2611">
      <w:pPr>
        <w:pStyle w:val="HTMLPreformatted"/>
        <w:bidi/>
        <w:rPr>
          <w:rFonts w:cs="B Nazanin"/>
          <w:sz w:val="24"/>
          <w:szCs w:val="24"/>
          <w:lang w:bidi="fa-IR"/>
        </w:rPr>
      </w:pPr>
    </w:p>
    <w:p w:rsidR="00137772" w:rsidRPr="009F1E7F" w:rsidRDefault="005B2611" w:rsidP="00E6775F">
      <w:pPr>
        <w:pStyle w:val="HTMLPreformatted"/>
        <w:bidi/>
        <w:rPr>
          <w:rFonts w:cs="B Nazanin"/>
          <w:sz w:val="24"/>
          <w:szCs w:val="24"/>
          <w:lang w:bidi="fa-IR"/>
        </w:rPr>
      </w:pPr>
      <w:r w:rsidRPr="009F1E7F">
        <w:rPr>
          <w:rFonts w:cs="B Nazanin"/>
          <w:sz w:val="24"/>
          <w:szCs w:val="24"/>
          <w:rtl/>
          <w:lang w:bidi="fa-IR"/>
        </w:rPr>
        <w:t>برا</w:t>
      </w:r>
      <w:r w:rsidRPr="009F1E7F">
        <w:rPr>
          <w:rFonts w:cs="B Nazanin" w:hint="cs"/>
          <w:sz w:val="24"/>
          <w:szCs w:val="24"/>
          <w:rtl/>
          <w:lang w:bidi="fa-IR"/>
        </w:rPr>
        <w:t>ی</w:t>
      </w:r>
      <w:r w:rsidRPr="009F1E7F">
        <w:rPr>
          <w:rFonts w:cs="B Nazanin"/>
          <w:sz w:val="24"/>
          <w:szCs w:val="24"/>
          <w:rtl/>
          <w:lang w:bidi="fa-IR"/>
        </w:rPr>
        <w:t xml:space="preserve"> خشک شدن</w:t>
      </w:r>
      <w:r w:rsidR="005C4F1E" w:rsidRPr="009F1E7F">
        <w:rPr>
          <w:rFonts w:cs="B Nazanin"/>
          <w:sz w:val="24"/>
          <w:szCs w:val="24"/>
          <w:rtl/>
          <w:lang w:bidi="fa-IR"/>
        </w:rPr>
        <w:t xml:space="preserve"> هر لا</w:t>
      </w:r>
      <w:r w:rsidR="005C4F1E" w:rsidRPr="009F1E7F">
        <w:rPr>
          <w:rFonts w:cs="B Nazanin" w:hint="cs"/>
          <w:sz w:val="24"/>
          <w:szCs w:val="24"/>
          <w:rtl/>
          <w:lang w:bidi="fa-IR"/>
        </w:rPr>
        <w:t>ی</w:t>
      </w:r>
      <w:r w:rsidR="005C4F1E" w:rsidRPr="009F1E7F">
        <w:rPr>
          <w:rFonts w:cs="B Nazanin" w:hint="eastAsia"/>
          <w:sz w:val="24"/>
          <w:szCs w:val="24"/>
          <w:rtl/>
          <w:lang w:bidi="fa-IR"/>
        </w:rPr>
        <w:t>ه</w:t>
      </w:r>
      <w:r w:rsidR="00E6775F">
        <w:rPr>
          <w:rFonts w:cs="B Nazanin" w:hint="cs"/>
          <w:sz w:val="24"/>
          <w:szCs w:val="24"/>
          <w:rtl/>
          <w:lang w:bidi="fa-IR"/>
        </w:rPr>
        <w:t xml:space="preserve"> و قبل از اجرای لایه</w:t>
      </w:r>
      <w:r w:rsidR="005C4F1E" w:rsidRPr="009F1E7F">
        <w:rPr>
          <w:rFonts w:cs="B Nazanin" w:hint="cs"/>
          <w:sz w:val="24"/>
          <w:szCs w:val="24"/>
          <w:rtl/>
          <w:lang w:bidi="fa-IR"/>
        </w:rPr>
        <w:t xml:space="preserve"> بعدی</w:t>
      </w:r>
      <w:r w:rsidRPr="009F1E7F">
        <w:rPr>
          <w:rFonts w:cs="B Nazanin"/>
          <w:sz w:val="24"/>
          <w:szCs w:val="24"/>
          <w:rtl/>
          <w:lang w:bidi="fa-IR"/>
        </w:rPr>
        <w:t xml:space="preserve"> </w:t>
      </w:r>
      <w:r w:rsidRPr="009F1E7F">
        <w:rPr>
          <w:rFonts w:cs="B Nazanin"/>
          <w:sz w:val="24"/>
          <w:szCs w:val="24"/>
          <w:lang w:bidi="fa-IR"/>
        </w:rPr>
        <w:t>POLYDEK SUPER P</w:t>
      </w:r>
      <w:r w:rsidRPr="009F1E7F">
        <w:rPr>
          <w:rFonts w:cs="B Nazanin"/>
          <w:sz w:val="24"/>
          <w:szCs w:val="24"/>
          <w:rtl/>
          <w:lang w:bidi="fa-IR"/>
        </w:rPr>
        <w:t xml:space="preserve"> 3 ساعت زمان ن</w:t>
      </w:r>
      <w:r w:rsidRPr="009F1E7F">
        <w:rPr>
          <w:rFonts w:cs="B Nazanin" w:hint="cs"/>
          <w:sz w:val="24"/>
          <w:szCs w:val="24"/>
          <w:rtl/>
          <w:lang w:bidi="fa-IR"/>
        </w:rPr>
        <w:t>ی</w:t>
      </w:r>
      <w:r w:rsidRPr="009F1E7F">
        <w:rPr>
          <w:rFonts w:cs="B Nazanin" w:hint="eastAsia"/>
          <w:sz w:val="24"/>
          <w:szCs w:val="24"/>
          <w:rtl/>
          <w:lang w:bidi="fa-IR"/>
        </w:rPr>
        <w:t>از</w:t>
      </w:r>
      <w:r w:rsidRPr="009F1E7F">
        <w:rPr>
          <w:rFonts w:cs="B Nazanin"/>
          <w:sz w:val="24"/>
          <w:szCs w:val="24"/>
          <w:rtl/>
          <w:lang w:bidi="fa-IR"/>
        </w:rPr>
        <w:t xml:space="preserve"> است</w:t>
      </w:r>
      <w:r w:rsidR="004B689E" w:rsidRPr="009F1E7F">
        <w:rPr>
          <w:rFonts w:cs="B Nazanin" w:hint="cs"/>
          <w:sz w:val="24"/>
          <w:szCs w:val="24"/>
          <w:rtl/>
          <w:lang w:bidi="fa-IR"/>
        </w:rPr>
        <w:t>.</w:t>
      </w:r>
      <w:bookmarkStart w:id="0" w:name="_GoBack"/>
      <w:bookmarkEnd w:id="0"/>
    </w:p>
    <w:sectPr w:rsidR="00137772" w:rsidRPr="009F1E7F" w:rsidSect="00E355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0" w:right="900" w:bottom="0" w:left="993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469" w:rsidRDefault="009C4469" w:rsidP="00137772">
      <w:pPr>
        <w:spacing w:after="0" w:line="240" w:lineRule="auto"/>
      </w:pPr>
      <w:r>
        <w:separator/>
      </w:r>
    </w:p>
  </w:endnote>
  <w:endnote w:type="continuationSeparator" w:id="0">
    <w:p w:rsidR="009C4469" w:rsidRDefault="009C4469" w:rsidP="0013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399" w:rsidRDefault="00006399" w:rsidP="00006399">
    <w:pPr>
      <w:pStyle w:val="Footer"/>
      <w:bidi/>
      <w:ind w:left="-1260" w:right="-339"/>
      <w:jc w:val="center"/>
      <w:rPr>
        <w:lang w:bidi="fa-IR"/>
      </w:rPr>
    </w:pPr>
    <w:r>
      <w:rPr>
        <w:rFonts w:cs="B Nazanin"/>
        <w:noProof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F7E1C17" wp14:editId="64088588">
              <wp:simplePos x="0" y="0"/>
              <wp:positionH relativeFrom="column">
                <wp:posOffset>-449580</wp:posOffset>
              </wp:positionH>
              <wp:positionV relativeFrom="paragraph">
                <wp:posOffset>-33020</wp:posOffset>
              </wp:positionV>
              <wp:extent cx="1361440" cy="822325"/>
              <wp:effectExtent l="0" t="0" r="63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822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399" w:rsidRDefault="00006399" w:rsidP="00006399">
                          <w:pPr>
                            <w:ind w:left="-180" w:firstLine="180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E1C1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35.4pt;margin-top:-2.6pt;width:107.2pt;height:64.7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" filled="f" stroked="f">
              <v:textbox>
                <w:txbxContent>
                  <w:p w:rsidR="00006399" w:rsidRDefault="00006399" w:rsidP="00006399">
                    <w:pPr>
                      <w:ind w:left="-180" w:firstLine="180"/>
                    </w:pPr>
                  </w:p>
                </w:txbxContent>
              </v:textbox>
            </v:shape>
          </w:pict>
        </mc:Fallback>
      </mc:AlternateContent>
    </w:r>
  </w:p>
  <w:p w:rsidR="00006399" w:rsidRPr="00EB1FEB" w:rsidRDefault="00006399" w:rsidP="00006399">
    <w:pPr>
      <w:bidi/>
      <w:spacing w:after="0" w:line="276" w:lineRule="auto"/>
      <w:rPr>
        <w:rFonts w:cs="B Nazanin"/>
        <w:b/>
        <w:bCs/>
        <w:sz w:val="18"/>
        <w:szCs w:val="18"/>
        <w:rtl/>
        <w:lang w:bidi="fa-IR"/>
      </w:rPr>
    </w:pPr>
    <w:r>
      <w:rPr>
        <w:rFonts w:cs="B Nazanin" w:hint="cs"/>
        <w:b/>
        <w:bCs/>
        <w:sz w:val="18"/>
        <w:szCs w:val="18"/>
        <w:rtl/>
        <w:lang w:bidi="fa-IR"/>
      </w:rPr>
      <w:t xml:space="preserve">           </w:t>
    </w:r>
    <w:r w:rsidRPr="00EB1FEB">
      <w:rPr>
        <w:rFonts w:cs="B Nazanin" w:hint="cs"/>
        <w:b/>
        <w:bCs/>
        <w:sz w:val="18"/>
        <w:szCs w:val="18"/>
        <w:rtl/>
        <w:lang w:bidi="fa-IR"/>
      </w:rPr>
      <w:t>تهران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،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بلوار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میرداماد، میدان محسنی،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خیابان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شاه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نظری، کوچه دوم،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پلاک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35 </w:t>
    </w:r>
    <w:r w:rsidRPr="00EB1FEB">
      <w:rPr>
        <w:rFonts w:cs="B Nazanin" w:hint="cs"/>
        <w:b/>
        <w:bCs/>
        <w:sz w:val="18"/>
        <w:szCs w:val="18"/>
        <w:rtl/>
        <w:lang w:bidi="fa-IR"/>
      </w:rPr>
      <w:t>طبقه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پنجم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واحد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10 </w:t>
    </w:r>
    <w:r w:rsidRPr="00EB1FEB">
      <w:rPr>
        <w:rFonts w:cs="B Nazanin" w:hint="cs"/>
        <w:b/>
        <w:bCs/>
        <w:sz w:val="18"/>
        <w:szCs w:val="18"/>
        <w:rtl/>
        <w:lang w:bidi="fa-IR"/>
      </w:rPr>
      <w:t xml:space="preserve"> تلفن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: 22271914-2227194</w:t>
    </w:r>
    <w:r w:rsidRPr="00EB1FEB">
      <w:rPr>
        <w:rFonts w:cs="B Nazanin" w:hint="cs"/>
        <w:b/>
        <w:bCs/>
        <w:sz w:val="18"/>
        <w:szCs w:val="18"/>
        <w:rtl/>
        <w:lang w:bidi="fa-IR"/>
      </w:rPr>
      <w:t>7</w:t>
    </w:r>
  </w:p>
  <w:p w:rsidR="00006399" w:rsidRDefault="00006399" w:rsidP="00006399">
    <w:pPr>
      <w:spacing w:after="0" w:line="276" w:lineRule="auto"/>
      <w:jc w:val="right"/>
      <w:rPr>
        <w:rFonts w:cs="B Nazanin"/>
        <w:b/>
        <w:bCs/>
        <w:sz w:val="18"/>
        <w:szCs w:val="18"/>
        <w:lang w:bidi="fa-IR"/>
      </w:rPr>
    </w:pPr>
    <w:r w:rsidRPr="00EB1FEB">
      <w:rPr>
        <w:rFonts w:cs="B Nazanin"/>
        <w:b/>
        <w:bCs/>
        <w:sz w:val="18"/>
        <w:szCs w:val="18"/>
        <w:lang w:bidi="fa-IR"/>
      </w:rPr>
      <w:t>Unit 10 ,5th floor, No35, the 2</w:t>
    </w:r>
    <w:r w:rsidRPr="00EB1FEB">
      <w:rPr>
        <w:rFonts w:cs="B Nazanin"/>
        <w:b/>
        <w:bCs/>
        <w:sz w:val="18"/>
        <w:szCs w:val="18"/>
        <w:vertAlign w:val="superscript"/>
        <w:lang w:bidi="fa-IR"/>
      </w:rPr>
      <w:t>nd</w:t>
    </w:r>
    <w:r w:rsidRPr="00EB1FEB">
      <w:rPr>
        <w:rFonts w:cs="B Nazanin"/>
        <w:b/>
        <w:bCs/>
        <w:sz w:val="18"/>
        <w:szCs w:val="18"/>
        <w:lang w:bidi="fa-IR"/>
      </w:rPr>
      <w:t xml:space="preserve"> alley, </w:t>
    </w:r>
    <w:proofErr w:type="spellStart"/>
    <w:r w:rsidRPr="00EB1FEB">
      <w:rPr>
        <w:rFonts w:cs="B Nazanin"/>
        <w:b/>
        <w:bCs/>
        <w:sz w:val="18"/>
        <w:szCs w:val="18"/>
        <w:lang w:bidi="fa-IR"/>
      </w:rPr>
      <w:t>Shahnazari</w:t>
    </w:r>
    <w:proofErr w:type="spellEnd"/>
    <w:r w:rsidRPr="00EB1FEB">
      <w:rPr>
        <w:rFonts w:cs="B Nazanin"/>
        <w:b/>
        <w:bCs/>
        <w:sz w:val="18"/>
        <w:szCs w:val="18"/>
        <w:lang w:bidi="fa-IR"/>
      </w:rPr>
      <w:t xml:space="preserve"> St., </w:t>
    </w:r>
    <w:proofErr w:type="spellStart"/>
    <w:r w:rsidRPr="00EB1FEB">
      <w:rPr>
        <w:rFonts w:cs="B Nazanin"/>
        <w:b/>
        <w:bCs/>
        <w:sz w:val="18"/>
        <w:szCs w:val="18"/>
        <w:lang w:bidi="fa-IR"/>
      </w:rPr>
      <w:t>Mohseni</w:t>
    </w:r>
    <w:proofErr w:type="spellEnd"/>
    <w:r w:rsidRPr="00EB1FEB">
      <w:rPr>
        <w:rFonts w:cs="B Nazanin"/>
        <w:b/>
        <w:bCs/>
        <w:sz w:val="18"/>
        <w:szCs w:val="18"/>
        <w:lang w:bidi="fa-IR"/>
      </w:rPr>
      <w:t xml:space="preserve"> Sq., </w:t>
    </w:r>
    <w:proofErr w:type="spellStart"/>
    <w:r w:rsidRPr="00EB1FEB">
      <w:rPr>
        <w:rFonts w:cs="B Nazanin"/>
        <w:b/>
        <w:bCs/>
        <w:sz w:val="18"/>
        <w:szCs w:val="18"/>
        <w:lang w:bidi="fa-IR"/>
      </w:rPr>
      <w:t>Mirdamad</w:t>
    </w:r>
    <w:proofErr w:type="spellEnd"/>
    <w:r w:rsidRPr="00EB1FEB">
      <w:rPr>
        <w:rFonts w:cs="B Nazanin"/>
        <w:b/>
        <w:bCs/>
        <w:sz w:val="18"/>
        <w:szCs w:val="18"/>
        <w:lang w:bidi="fa-IR"/>
      </w:rPr>
      <w:t xml:space="preserve"> Blvd., Tehran, Iran Tel.: (+98) 22271914</w:t>
    </w:r>
  </w:p>
  <w:p w:rsidR="004C21A1" w:rsidRPr="00006399" w:rsidRDefault="00006399" w:rsidP="00006399">
    <w:pPr>
      <w:bidi/>
      <w:spacing w:after="0" w:line="276" w:lineRule="auto"/>
      <w:jc w:val="right"/>
      <w:rPr>
        <w:rFonts w:cs="B Nazanin"/>
        <w:b/>
        <w:bCs/>
        <w:sz w:val="18"/>
        <w:szCs w:val="18"/>
        <w:lang w:bidi="fa-IR"/>
      </w:rPr>
    </w:pPr>
    <w:r>
      <w:rPr>
        <w:rFonts w:cs="B Nazanin"/>
        <w:b/>
        <w:bCs/>
        <w:sz w:val="18"/>
        <w:szCs w:val="18"/>
        <w:lang w:bidi="fa-IR"/>
      </w:rPr>
      <w:t xml:space="preserve">                                                                                                 </w:t>
    </w:r>
    <w:hyperlink r:id="rId1" w:history="1">
      <w:r w:rsidRPr="00C053BE">
        <w:rPr>
          <w:rStyle w:val="Hyperlink"/>
          <w:rFonts w:cs="B Nazanin"/>
          <w:b/>
          <w:bCs/>
          <w:sz w:val="18"/>
          <w:szCs w:val="18"/>
          <w:lang w:bidi="fa-IR"/>
        </w:rPr>
        <w:t>info@sadabb.com</w:t>
      </w:r>
    </w:hyperlink>
    <w:r w:rsidRPr="00C053BE">
      <w:rPr>
        <w:rFonts w:cs="B Nazanin"/>
        <w:b/>
        <w:bCs/>
        <w:sz w:val="18"/>
        <w:szCs w:val="18"/>
        <w:lang w:bidi="fa-IR"/>
      </w:rPr>
      <w:t xml:space="preserve"> </w:t>
    </w:r>
    <w:r>
      <w:rPr>
        <w:rFonts w:cs="B Nazanin"/>
        <w:b/>
        <w:bCs/>
        <w:sz w:val="18"/>
        <w:szCs w:val="18"/>
        <w:lang w:bidi="fa-IR"/>
      </w:rPr>
      <w:t xml:space="preserve">         </w:t>
    </w:r>
    <w:hyperlink r:id="rId2" w:history="1">
      <w:r w:rsidRPr="00C053BE">
        <w:rPr>
          <w:rStyle w:val="Hyperlink"/>
          <w:rFonts w:cs="B Nazanin"/>
          <w:b/>
          <w:bCs/>
          <w:sz w:val="18"/>
          <w:szCs w:val="18"/>
          <w:lang w:bidi="fa-IR"/>
        </w:rPr>
        <w:t>www.sadabb.com</w:t>
      </w:r>
    </w:hyperlink>
  </w:p>
  <w:p w:rsidR="004C21A1" w:rsidRDefault="009C4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A1" w:rsidRDefault="009C4469" w:rsidP="00103364">
    <w:pPr>
      <w:pStyle w:val="Footer"/>
      <w:bidi/>
      <w:ind w:left="-1260" w:right="-339"/>
      <w:jc w:val="center"/>
      <w:rPr>
        <w:lang w:bidi="fa-IR"/>
      </w:rPr>
    </w:pPr>
    <w:r>
      <w:rPr>
        <w:rFonts w:cs="B Nazanin"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27A62C" wp14:editId="651EA7B2">
              <wp:simplePos x="0" y="0"/>
              <wp:positionH relativeFrom="column">
                <wp:posOffset>-449580</wp:posOffset>
              </wp:positionH>
              <wp:positionV relativeFrom="paragraph">
                <wp:posOffset>-33020</wp:posOffset>
              </wp:positionV>
              <wp:extent cx="1361440" cy="822325"/>
              <wp:effectExtent l="0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822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364" w:rsidRDefault="009C4469" w:rsidP="00103364">
                          <w:pPr>
                            <w:ind w:left="-180" w:firstLine="180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7A6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35.4pt;margin-top:-2.6pt;width:107.2pt;height:64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" filled="f" stroked="f">
              <v:textbox>
                <w:txbxContent>
                  <w:p w:rsidR="00103364" w:rsidRDefault="00C549D2" w:rsidP="00103364">
                    <w:pPr>
                      <w:ind w:left="-180" w:firstLine="180"/>
                    </w:pPr>
                  </w:p>
                </w:txbxContent>
              </v:textbox>
            </v:shape>
          </w:pict>
        </mc:Fallback>
      </mc:AlternateContent>
    </w:r>
  </w:p>
  <w:p w:rsidR="00103364" w:rsidRPr="00EB1FEB" w:rsidRDefault="009C4469" w:rsidP="00C053BE">
    <w:pPr>
      <w:bidi/>
      <w:spacing w:after="0" w:line="276" w:lineRule="auto"/>
      <w:rPr>
        <w:rFonts w:cs="B Nazanin"/>
        <w:b/>
        <w:bCs/>
        <w:sz w:val="18"/>
        <w:szCs w:val="18"/>
        <w:rtl/>
        <w:lang w:bidi="fa-IR"/>
      </w:rPr>
    </w:pPr>
    <w:r>
      <w:rPr>
        <w:rFonts w:cs="B Nazanin" w:hint="cs"/>
        <w:b/>
        <w:bCs/>
        <w:sz w:val="18"/>
        <w:szCs w:val="18"/>
        <w:rtl/>
        <w:lang w:bidi="fa-IR"/>
      </w:rPr>
      <w:t xml:space="preserve">           </w:t>
    </w:r>
    <w:r w:rsidRPr="00EB1FEB">
      <w:rPr>
        <w:rFonts w:cs="B Nazanin" w:hint="cs"/>
        <w:b/>
        <w:bCs/>
        <w:sz w:val="18"/>
        <w:szCs w:val="18"/>
        <w:rtl/>
        <w:lang w:bidi="fa-IR"/>
      </w:rPr>
      <w:t>تهران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،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بلوار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میرداماد، میدان محسنی،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خیابان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شاه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نظری، کوچه دوم،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پلاک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35 </w:t>
    </w:r>
    <w:r w:rsidRPr="00EB1FEB">
      <w:rPr>
        <w:rFonts w:cs="B Nazanin" w:hint="cs"/>
        <w:b/>
        <w:bCs/>
        <w:sz w:val="18"/>
        <w:szCs w:val="18"/>
        <w:rtl/>
        <w:lang w:bidi="fa-IR"/>
      </w:rPr>
      <w:t>طبقه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پنجم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</w:t>
    </w:r>
    <w:r w:rsidRPr="00EB1FEB">
      <w:rPr>
        <w:rFonts w:cs="B Nazanin" w:hint="cs"/>
        <w:b/>
        <w:bCs/>
        <w:sz w:val="18"/>
        <w:szCs w:val="18"/>
        <w:rtl/>
        <w:lang w:bidi="fa-IR"/>
      </w:rPr>
      <w:t>واحد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10 </w:t>
    </w:r>
    <w:r w:rsidRPr="00EB1FEB">
      <w:rPr>
        <w:rFonts w:cs="B Nazanin" w:hint="cs"/>
        <w:b/>
        <w:bCs/>
        <w:sz w:val="18"/>
        <w:szCs w:val="18"/>
        <w:rtl/>
        <w:lang w:bidi="fa-IR"/>
      </w:rPr>
      <w:t xml:space="preserve"> تلفن</w:t>
    </w:r>
    <w:r w:rsidRPr="00EB1FEB">
      <w:rPr>
        <w:rFonts w:cs="B Nazanin"/>
        <w:b/>
        <w:bCs/>
        <w:sz w:val="18"/>
        <w:szCs w:val="18"/>
        <w:rtl/>
        <w:lang w:bidi="fa-IR"/>
      </w:rPr>
      <w:t xml:space="preserve"> : 22271914-2227194</w:t>
    </w:r>
    <w:r w:rsidRPr="00EB1FEB">
      <w:rPr>
        <w:rFonts w:cs="B Nazanin" w:hint="cs"/>
        <w:b/>
        <w:bCs/>
        <w:sz w:val="18"/>
        <w:szCs w:val="18"/>
        <w:rtl/>
        <w:lang w:bidi="fa-IR"/>
      </w:rPr>
      <w:t>7</w:t>
    </w:r>
  </w:p>
  <w:p w:rsidR="00C053BE" w:rsidRDefault="009C4469" w:rsidP="00C053BE">
    <w:pPr>
      <w:spacing w:after="0" w:line="276" w:lineRule="auto"/>
      <w:jc w:val="right"/>
      <w:rPr>
        <w:rFonts w:cs="B Nazanin"/>
        <w:b/>
        <w:bCs/>
        <w:sz w:val="18"/>
        <w:szCs w:val="18"/>
        <w:lang w:bidi="fa-IR"/>
      </w:rPr>
    </w:pPr>
    <w:r w:rsidRPr="00EB1FEB">
      <w:rPr>
        <w:rFonts w:cs="B Nazanin"/>
        <w:b/>
        <w:bCs/>
        <w:sz w:val="18"/>
        <w:szCs w:val="18"/>
        <w:lang w:bidi="fa-IR"/>
      </w:rPr>
      <w:t>Unit 10 ,5th floor, No35, the 2</w:t>
    </w:r>
    <w:r w:rsidRPr="00EB1FEB">
      <w:rPr>
        <w:rFonts w:cs="B Nazanin"/>
        <w:b/>
        <w:bCs/>
        <w:sz w:val="18"/>
        <w:szCs w:val="18"/>
        <w:vertAlign w:val="superscript"/>
        <w:lang w:bidi="fa-IR"/>
      </w:rPr>
      <w:t>nd</w:t>
    </w:r>
    <w:r w:rsidRPr="00EB1FEB">
      <w:rPr>
        <w:rFonts w:cs="B Nazanin"/>
        <w:b/>
        <w:bCs/>
        <w:sz w:val="18"/>
        <w:szCs w:val="18"/>
        <w:lang w:bidi="fa-IR"/>
      </w:rPr>
      <w:t xml:space="preserve"> alley, </w:t>
    </w:r>
    <w:proofErr w:type="spellStart"/>
    <w:r w:rsidRPr="00EB1FEB">
      <w:rPr>
        <w:rFonts w:cs="B Nazanin"/>
        <w:b/>
        <w:bCs/>
        <w:sz w:val="18"/>
        <w:szCs w:val="18"/>
        <w:lang w:bidi="fa-IR"/>
      </w:rPr>
      <w:t>Shahnazari</w:t>
    </w:r>
    <w:proofErr w:type="spellEnd"/>
    <w:r w:rsidRPr="00EB1FEB">
      <w:rPr>
        <w:rFonts w:cs="B Nazanin"/>
        <w:b/>
        <w:bCs/>
        <w:sz w:val="18"/>
        <w:szCs w:val="18"/>
        <w:lang w:bidi="fa-IR"/>
      </w:rPr>
      <w:t xml:space="preserve"> St., </w:t>
    </w:r>
    <w:proofErr w:type="spellStart"/>
    <w:r w:rsidRPr="00EB1FEB">
      <w:rPr>
        <w:rFonts w:cs="B Nazanin"/>
        <w:b/>
        <w:bCs/>
        <w:sz w:val="18"/>
        <w:szCs w:val="18"/>
        <w:lang w:bidi="fa-IR"/>
      </w:rPr>
      <w:t>Mohseni</w:t>
    </w:r>
    <w:proofErr w:type="spellEnd"/>
    <w:r w:rsidRPr="00EB1FEB">
      <w:rPr>
        <w:rFonts w:cs="B Nazanin"/>
        <w:b/>
        <w:bCs/>
        <w:sz w:val="18"/>
        <w:szCs w:val="18"/>
        <w:lang w:bidi="fa-IR"/>
      </w:rPr>
      <w:t xml:space="preserve"> Sq., </w:t>
    </w:r>
    <w:proofErr w:type="spellStart"/>
    <w:r w:rsidRPr="00EB1FEB">
      <w:rPr>
        <w:rFonts w:cs="B Nazanin"/>
        <w:b/>
        <w:bCs/>
        <w:sz w:val="18"/>
        <w:szCs w:val="18"/>
        <w:lang w:bidi="fa-IR"/>
      </w:rPr>
      <w:t>Mirdamad</w:t>
    </w:r>
    <w:proofErr w:type="spellEnd"/>
    <w:r w:rsidRPr="00EB1FEB">
      <w:rPr>
        <w:rFonts w:cs="B Nazanin"/>
        <w:b/>
        <w:bCs/>
        <w:sz w:val="18"/>
        <w:szCs w:val="18"/>
        <w:lang w:bidi="fa-IR"/>
      </w:rPr>
      <w:t xml:space="preserve"> Blvd., Tehran, Iran Tel.: (+98) 22271914</w:t>
    </w:r>
  </w:p>
  <w:p w:rsidR="00C053BE" w:rsidRPr="00C053BE" w:rsidRDefault="009C4469" w:rsidP="00C053BE">
    <w:pPr>
      <w:bidi/>
      <w:spacing w:after="0" w:line="276" w:lineRule="auto"/>
      <w:jc w:val="right"/>
      <w:rPr>
        <w:rFonts w:cs="B Nazanin"/>
        <w:b/>
        <w:bCs/>
        <w:sz w:val="18"/>
        <w:szCs w:val="18"/>
        <w:lang w:bidi="fa-IR"/>
      </w:rPr>
    </w:pPr>
    <w:r>
      <w:rPr>
        <w:rFonts w:cs="B Nazanin"/>
        <w:b/>
        <w:bCs/>
        <w:sz w:val="18"/>
        <w:szCs w:val="18"/>
        <w:lang w:bidi="fa-IR"/>
      </w:rPr>
      <w:t xml:space="preserve">                                                                                                 </w:t>
    </w:r>
    <w:hyperlink r:id="rId1" w:history="1">
      <w:r w:rsidRPr="00C053BE">
        <w:rPr>
          <w:rStyle w:val="Hyperlink"/>
          <w:rFonts w:cs="B Nazanin"/>
          <w:b/>
          <w:bCs/>
          <w:sz w:val="18"/>
          <w:szCs w:val="18"/>
          <w:lang w:bidi="fa-IR"/>
        </w:rPr>
        <w:t>info@sadabb.com</w:t>
      </w:r>
    </w:hyperlink>
    <w:r w:rsidRPr="00C053BE">
      <w:rPr>
        <w:rFonts w:cs="B Nazanin"/>
        <w:b/>
        <w:bCs/>
        <w:sz w:val="18"/>
        <w:szCs w:val="18"/>
        <w:lang w:bidi="fa-IR"/>
      </w:rPr>
      <w:t xml:space="preserve"> </w:t>
    </w:r>
    <w:r>
      <w:rPr>
        <w:rFonts w:cs="B Nazanin"/>
        <w:b/>
        <w:bCs/>
        <w:sz w:val="18"/>
        <w:szCs w:val="18"/>
        <w:lang w:bidi="fa-IR"/>
      </w:rPr>
      <w:t xml:space="preserve">         </w:t>
    </w:r>
    <w:hyperlink r:id="rId2" w:history="1">
      <w:r w:rsidRPr="00C053BE">
        <w:rPr>
          <w:rStyle w:val="Hyperlink"/>
          <w:rFonts w:cs="B Nazanin"/>
          <w:b/>
          <w:bCs/>
          <w:sz w:val="18"/>
          <w:szCs w:val="18"/>
          <w:lang w:bidi="fa-IR"/>
        </w:rPr>
        <w:t>www.sadabb.com</w:t>
      </w:r>
    </w:hyperlink>
  </w:p>
  <w:p w:rsidR="004C21A1" w:rsidRDefault="009C4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469" w:rsidRDefault="009C4469" w:rsidP="00137772">
      <w:pPr>
        <w:spacing w:after="0" w:line="240" w:lineRule="auto"/>
      </w:pPr>
      <w:r>
        <w:separator/>
      </w:r>
    </w:p>
  </w:footnote>
  <w:footnote w:type="continuationSeparator" w:id="0">
    <w:p w:rsidR="009C4469" w:rsidRDefault="009C4469" w:rsidP="0013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A1" w:rsidRDefault="00006399" w:rsidP="00BF350D">
    <w:pPr>
      <w:bidi/>
      <w:jc w:val="center"/>
      <w:rPr>
        <w:rFonts w:cs="B Nazanin"/>
        <w:sz w:val="28"/>
        <w:szCs w:val="28"/>
        <w:lang w:bidi="fa-IR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E84BE97" wp14:editId="05908D70">
          <wp:simplePos x="0" y="0"/>
          <wp:positionH relativeFrom="column">
            <wp:posOffset>5666105</wp:posOffset>
          </wp:positionH>
          <wp:positionV relativeFrom="paragraph">
            <wp:posOffset>156210</wp:posOffset>
          </wp:positionV>
          <wp:extent cx="669290" cy="864235"/>
          <wp:effectExtent l="0" t="0" r="0" b="0"/>
          <wp:wrapNone/>
          <wp:docPr id="8" name="Picture 8" descr="C:\Users\Rostami\Desktop\Untitle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 descr="C:\Users\Rostami\Desktop\Untitled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48BB4B4B" wp14:editId="54444527">
          <wp:simplePos x="0" y="0"/>
          <wp:positionH relativeFrom="column">
            <wp:posOffset>-510540</wp:posOffset>
          </wp:positionH>
          <wp:positionV relativeFrom="paragraph">
            <wp:posOffset>106680</wp:posOffset>
          </wp:positionV>
          <wp:extent cx="1401445" cy="914400"/>
          <wp:effectExtent l="0" t="0" r="8255" b="0"/>
          <wp:wrapTight wrapText="bothSides">
            <wp:wrapPolygon edited="0">
              <wp:start x="0" y="0"/>
              <wp:lineTo x="0" y="21150"/>
              <wp:lineTo x="21434" y="21150"/>
              <wp:lineTo x="21434" y="0"/>
              <wp:lineTo x="0" y="0"/>
            </wp:wrapPolygon>
          </wp:wrapTight>
          <wp:docPr id="12" name="Picture 12" descr="لوگوی-گرینسیل-1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لوگوی-گرینسیل-14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21A1" w:rsidRPr="00BF350D" w:rsidRDefault="009C4469" w:rsidP="000D24CF">
    <w:pPr>
      <w:bidi/>
      <w:jc w:val="center"/>
      <w:rPr>
        <w:rFonts w:cs="B Titr"/>
        <w:b/>
        <w:bCs/>
        <w:sz w:val="28"/>
        <w:szCs w:val="28"/>
        <w:rtl/>
        <w:lang w:bidi="fa-IR"/>
      </w:rPr>
    </w:pPr>
    <w:r>
      <w:rPr>
        <w:rFonts w:cs="B Titr"/>
        <w:b/>
        <w:bCs/>
        <w:sz w:val="28"/>
        <w:szCs w:val="28"/>
        <w:lang w:bidi="fa-IR"/>
      </w:rPr>
      <w:t xml:space="preserve">                                           </w:t>
    </w:r>
  </w:p>
  <w:p w:rsidR="004C21A1" w:rsidRDefault="009C4469" w:rsidP="00452B38">
    <w:pPr>
      <w:tabs>
        <w:tab w:val="left" w:pos="70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A1" w:rsidRDefault="00006399" w:rsidP="008454DF">
    <w:pPr>
      <w:bidi/>
      <w:jc w:val="center"/>
      <w:rPr>
        <w:rFonts w:cs="B Nazanin"/>
        <w:sz w:val="28"/>
        <w:szCs w:val="28"/>
        <w:lang w:bidi="fa-I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ADC5B52" wp14:editId="52A83AB8">
          <wp:simplePos x="0" y="0"/>
          <wp:positionH relativeFrom="column">
            <wp:posOffset>5665470</wp:posOffset>
          </wp:positionH>
          <wp:positionV relativeFrom="paragraph">
            <wp:posOffset>95250</wp:posOffset>
          </wp:positionV>
          <wp:extent cx="713105" cy="920750"/>
          <wp:effectExtent l="0" t="0" r="0" b="0"/>
          <wp:wrapNone/>
          <wp:docPr id="5" name="Picture 5" descr="C:\Users\Rostami\Desktop\Untitle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 descr="C:\Users\Rostami\Desktop\Untitled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772">
      <w:rPr>
        <w:noProof/>
      </w:rPr>
      <w:drawing>
        <wp:anchor distT="0" distB="0" distL="114300" distR="114300" simplePos="0" relativeHeight="251666432" behindDoc="1" locked="0" layoutInCell="1" allowOverlap="1" wp14:anchorId="4071D763" wp14:editId="6A60B898">
          <wp:simplePos x="0" y="0"/>
          <wp:positionH relativeFrom="column">
            <wp:posOffset>-478155</wp:posOffset>
          </wp:positionH>
          <wp:positionV relativeFrom="paragraph">
            <wp:posOffset>180975</wp:posOffset>
          </wp:positionV>
          <wp:extent cx="1401445" cy="914400"/>
          <wp:effectExtent l="0" t="0" r="8255" b="0"/>
          <wp:wrapTight wrapText="bothSides">
            <wp:wrapPolygon edited="0">
              <wp:start x="0" y="0"/>
              <wp:lineTo x="0" y="21150"/>
              <wp:lineTo x="21434" y="21150"/>
              <wp:lineTo x="21434" y="0"/>
              <wp:lineTo x="0" y="0"/>
            </wp:wrapPolygon>
          </wp:wrapTight>
          <wp:docPr id="1" name="Picture 1" descr="لوگوی-گرینسیل-1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لوگوی-گرینسیل-14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21A1" w:rsidRPr="00137772" w:rsidRDefault="009C4469" w:rsidP="00137772">
    <w:pPr>
      <w:bidi/>
      <w:jc w:val="center"/>
      <w:rPr>
        <w:rFonts w:cs="B Titr"/>
        <w:b/>
        <w:bCs/>
        <w:sz w:val="28"/>
        <w:szCs w:val="28"/>
        <w:lang w:bidi="fa-IR"/>
      </w:rPr>
    </w:pPr>
    <w:r>
      <w:rPr>
        <w:rFonts w:cs="B Titr"/>
        <w:b/>
        <w:bCs/>
        <w:sz w:val="28"/>
        <w:szCs w:val="28"/>
        <w:lang w:bidi="fa-IR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2E94"/>
    <w:multiLevelType w:val="hybridMultilevel"/>
    <w:tmpl w:val="8300313C"/>
    <w:lvl w:ilvl="0" w:tplc="CE2AB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6035"/>
    <w:multiLevelType w:val="hybridMultilevel"/>
    <w:tmpl w:val="5920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2C"/>
    <w:multiLevelType w:val="hybridMultilevel"/>
    <w:tmpl w:val="8300313C"/>
    <w:lvl w:ilvl="0" w:tplc="CE2AB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8040A"/>
    <w:multiLevelType w:val="hybridMultilevel"/>
    <w:tmpl w:val="D34A4BE0"/>
    <w:lvl w:ilvl="0" w:tplc="F90CF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D4A6C"/>
    <w:multiLevelType w:val="hybridMultilevel"/>
    <w:tmpl w:val="78A4A1E8"/>
    <w:lvl w:ilvl="0" w:tplc="E35CC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87E0C"/>
    <w:multiLevelType w:val="hybridMultilevel"/>
    <w:tmpl w:val="CE8A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04804"/>
    <w:multiLevelType w:val="hybridMultilevel"/>
    <w:tmpl w:val="FD50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25250"/>
    <w:multiLevelType w:val="hybridMultilevel"/>
    <w:tmpl w:val="9EDA8B08"/>
    <w:lvl w:ilvl="0" w:tplc="CE2AB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D0B43"/>
    <w:multiLevelType w:val="hybridMultilevel"/>
    <w:tmpl w:val="7E6EA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C1514"/>
    <w:multiLevelType w:val="hybridMultilevel"/>
    <w:tmpl w:val="B3DA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D68E6"/>
    <w:multiLevelType w:val="hybridMultilevel"/>
    <w:tmpl w:val="1350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72"/>
    <w:rsid w:val="00006399"/>
    <w:rsid w:val="00045DEC"/>
    <w:rsid w:val="00077BCC"/>
    <w:rsid w:val="000D3BAF"/>
    <w:rsid w:val="00113976"/>
    <w:rsid w:val="00132095"/>
    <w:rsid w:val="00137772"/>
    <w:rsid w:val="001E6AB9"/>
    <w:rsid w:val="00210A2A"/>
    <w:rsid w:val="00251F91"/>
    <w:rsid w:val="00257699"/>
    <w:rsid w:val="00287E57"/>
    <w:rsid w:val="002D3B14"/>
    <w:rsid w:val="003168C5"/>
    <w:rsid w:val="0035234D"/>
    <w:rsid w:val="003923D7"/>
    <w:rsid w:val="00392DDC"/>
    <w:rsid w:val="00393A93"/>
    <w:rsid w:val="003B4341"/>
    <w:rsid w:val="003C2DBC"/>
    <w:rsid w:val="003C3559"/>
    <w:rsid w:val="003E29E7"/>
    <w:rsid w:val="00402E34"/>
    <w:rsid w:val="004870C6"/>
    <w:rsid w:val="004B689E"/>
    <w:rsid w:val="004D17FD"/>
    <w:rsid w:val="004E7AD7"/>
    <w:rsid w:val="00512BE6"/>
    <w:rsid w:val="005B2611"/>
    <w:rsid w:val="005C4871"/>
    <w:rsid w:val="005C4F1E"/>
    <w:rsid w:val="005E378B"/>
    <w:rsid w:val="006131E1"/>
    <w:rsid w:val="00695CB2"/>
    <w:rsid w:val="0071107E"/>
    <w:rsid w:val="0078200C"/>
    <w:rsid w:val="0080422E"/>
    <w:rsid w:val="008548C9"/>
    <w:rsid w:val="00897A28"/>
    <w:rsid w:val="008A38CF"/>
    <w:rsid w:val="008C3D20"/>
    <w:rsid w:val="008E7D37"/>
    <w:rsid w:val="00924AD0"/>
    <w:rsid w:val="00970870"/>
    <w:rsid w:val="00976B54"/>
    <w:rsid w:val="009C4469"/>
    <w:rsid w:val="009D1288"/>
    <w:rsid w:val="009E68BF"/>
    <w:rsid w:val="009F1E7F"/>
    <w:rsid w:val="00AE41B3"/>
    <w:rsid w:val="00BA2204"/>
    <w:rsid w:val="00BC76BA"/>
    <w:rsid w:val="00BE43DB"/>
    <w:rsid w:val="00BF4320"/>
    <w:rsid w:val="00C20C35"/>
    <w:rsid w:val="00C57892"/>
    <w:rsid w:val="00CB7E4A"/>
    <w:rsid w:val="00CD26CF"/>
    <w:rsid w:val="00D057C2"/>
    <w:rsid w:val="00D05A31"/>
    <w:rsid w:val="00D132E4"/>
    <w:rsid w:val="00D37168"/>
    <w:rsid w:val="00DE09FE"/>
    <w:rsid w:val="00DF0347"/>
    <w:rsid w:val="00E021B6"/>
    <w:rsid w:val="00E26596"/>
    <w:rsid w:val="00E6775F"/>
    <w:rsid w:val="00E92359"/>
    <w:rsid w:val="00E96B5E"/>
    <w:rsid w:val="00EC0FF3"/>
    <w:rsid w:val="00F07F59"/>
    <w:rsid w:val="00F1258E"/>
    <w:rsid w:val="00F46A34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B104C"/>
  <w15:chartTrackingRefBased/>
  <w15:docId w15:val="{34A20025-A8E3-41F2-B050-8C2CDB7B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7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8C5"/>
    <w:pPr>
      <w:bidi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13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77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3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772"/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137772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377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777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37772"/>
  </w:style>
  <w:style w:type="table" w:styleId="TableGrid">
    <w:name w:val="Table Grid"/>
    <w:basedOn w:val="TableNormal"/>
    <w:uiPriority w:val="39"/>
    <w:rsid w:val="0004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dabb.com" TargetMode="External"/><Relationship Id="rId1" Type="http://schemas.openxmlformats.org/officeDocument/2006/relationships/hyperlink" Target="mailto:info@sadabb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dabb.com" TargetMode="External"/><Relationship Id="rId1" Type="http://schemas.openxmlformats.org/officeDocument/2006/relationships/hyperlink" Target="mailto:info@sadab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2024-01-08T10:37:00Z</dcterms:created>
  <dcterms:modified xsi:type="dcterms:W3CDTF">2024-01-08T10:37:00Z</dcterms:modified>
</cp:coreProperties>
</file>